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57E" w:rsidRPr="009F757E" w:rsidRDefault="009F757E" w:rsidP="009F757E">
      <w:pPr>
        <w:spacing w:after="0" w:line="240" w:lineRule="auto"/>
        <w:jc w:val="right"/>
        <w:rPr>
          <w:rFonts w:ascii="Arial" w:eastAsia="Times New Roman" w:hAnsi="Arial" w:cs="Times New Roman"/>
          <w:sz w:val="16"/>
          <w:szCs w:val="20"/>
          <w:lang w:eastAsia="es-ES"/>
        </w:rPr>
      </w:pPr>
      <w:r w:rsidRPr="009F757E">
        <w:rPr>
          <w:rFonts w:ascii="Arial" w:eastAsia="Times New Roman" w:hAnsi="Arial" w:cs="Times New Roman"/>
          <w:sz w:val="16"/>
          <w:szCs w:val="20"/>
          <w:lang w:eastAsia="es-ES"/>
        </w:rPr>
        <w:t>DSE-11 10M1094</w:t>
      </w:r>
    </w:p>
    <w:p w:rsidR="009F757E" w:rsidRPr="009F757E" w:rsidRDefault="009F757E" w:rsidP="009F757E">
      <w:pPr>
        <w:spacing w:after="0" w:line="240" w:lineRule="auto"/>
        <w:jc w:val="right"/>
        <w:rPr>
          <w:rFonts w:ascii="Arial" w:eastAsia="Times New Roman" w:hAnsi="Arial" w:cs="Times New Roman"/>
          <w:sz w:val="20"/>
          <w:szCs w:val="20"/>
          <w:lang w:eastAsia="es-ES"/>
        </w:rPr>
      </w:pPr>
    </w:p>
    <w:p w:rsidR="009F757E" w:rsidRPr="009F757E" w:rsidRDefault="009F757E" w:rsidP="009F757E">
      <w:pPr>
        <w:spacing w:after="0" w:line="240" w:lineRule="auto"/>
        <w:jc w:val="right"/>
        <w:rPr>
          <w:rFonts w:ascii="Arial" w:eastAsia="Times New Roman" w:hAnsi="Arial" w:cs="Times New Roman"/>
          <w:b/>
          <w:sz w:val="28"/>
          <w:szCs w:val="20"/>
          <w:lang w:eastAsia="es-ES"/>
        </w:rPr>
      </w:pPr>
      <w:r w:rsidRPr="009F757E">
        <w:rPr>
          <w:rFonts w:ascii="Arial" w:eastAsia="Times New Roman" w:hAnsi="Arial" w:cs="Times New Roman"/>
          <w:b/>
          <w:sz w:val="28"/>
          <w:szCs w:val="20"/>
          <w:lang w:eastAsia="es-ES"/>
        </w:rPr>
        <w:t>PROGRAMA DE ESTUDIOS</w:t>
      </w:r>
    </w:p>
    <w:p w:rsidR="009F757E" w:rsidRPr="009F757E" w:rsidRDefault="009F757E" w:rsidP="009F757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es-MX"/>
        </w:rPr>
        <w:drawing>
          <wp:inline distT="0" distB="0" distL="0" distR="0">
            <wp:extent cx="685800" cy="31432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57E" w:rsidRPr="009F757E" w:rsidRDefault="009F757E" w:rsidP="009F757E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es-ES"/>
        </w:rPr>
      </w:pPr>
      <w:r w:rsidRPr="009F757E">
        <w:rPr>
          <w:rFonts w:ascii="Arial" w:eastAsia="Times New Roman" w:hAnsi="Arial" w:cs="Times New Roman"/>
          <w:sz w:val="20"/>
          <w:szCs w:val="20"/>
          <w:lang w:eastAsia="es-ES"/>
        </w:rPr>
        <w:t>Casa abierta al tiempo</w:t>
      </w:r>
    </w:p>
    <w:p w:rsidR="009F757E" w:rsidRPr="009F757E" w:rsidRDefault="009F757E" w:rsidP="009F757E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eastAsia="es-ES"/>
        </w:rPr>
      </w:pPr>
      <w:r w:rsidRPr="009F757E">
        <w:rPr>
          <w:rFonts w:ascii="Arial" w:eastAsia="Times New Roman" w:hAnsi="Arial" w:cs="Times New Roman"/>
          <w:szCs w:val="20"/>
          <w:lang w:eastAsia="es-ES"/>
        </w:rPr>
        <w:t>UNIVERSIDAD AUTÓNOMA METROPOLITANA</w:t>
      </w:r>
    </w:p>
    <w:tbl>
      <w:tblPr>
        <w:tblW w:w="2313" w:type="dxa"/>
        <w:jc w:val="right"/>
        <w:tblInd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3"/>
      </w:tblGrid>
      <w:tr w:rsidR="009F757E" w:rsidRPr="009F757E" w:rsidTr="00BC6F95">
        <w:trPr>
          <w:trHeight w:val="360"/>
          <w:jc w:val="right"/>
        </w:trPr>
        <w:tc>
          <w:tcPr>
            <w:tcW w:w="2313" w:type="dxa"/>
          </w:tcPr>
          <w:p w:rsidR="009F757E" w:rsidRPr="009F757E" w:rsidRDefault="00B830D5" w:rsidP="009F757E">
            <w:pPr>
              <w:spacing w:before="120"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Página 1/2</w:t>
            </w:r>
            <w:bookmarkStart w:id="0" w:name="_GoBack"/>
            <w:bookmarkEnd w:id="0"/>
          </w:p>
        </w:tc>
      </w:tr>
    </w:tbl>
    <w:p w:rsidR="009F757E" w:rsidRPr="009F757E" w:rsidRDefault="009F757E" w:rsidP="009F757E">
      <w:pPr>
        <w:spacing w:after="0" w:line="240" w:lineRule="auto"/>
        <w:ind w:left="-142"/>
        <w:jc w:val="both"/>
        <w:rPr>
          <w:rFonts w:ascii="Arial" w:eastAsia="Times New Roman" w:hAnsi="Arial" w:cs="Times New Roman"/>
          <w:sz w:val="20"/>
          <w:szCs w:val="20"/>
          <w:lang w:eastAsia="es-ES"/>
        </w:rPr>
      </w:pPr>
    </w:p>
    <w:tbl>
      <w:tblPr>
        <w:tblW w:w="10110" w:type="dxa"/>
        <w:jc w:val="center"/>
        <w:tblInd w:w="1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8"/>
        <w:gridCol w:w="2040"/>
        <w:gridCol w:w="4440"/>
        <w:gridCol w:w="2422"/>
        <w:gridCol w:w="20"/>
      </w:tblGrid>
      <w:tr w:rsidR="009F757E" w:rsidRPr="009F757E" w:rsidTr="00BC6F95">
        <w:trPr>
          <w:trHeight w:val="520"/>
          <w:jc w:val="center"/>
        </w:trPr>
        <w:tc>
          <w:tcPr>
            <w:tcW w:w="3228" w:type="dxa"/>
            <w:gridSpan w:val="2"/>
          </w:tcPr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UNIDAD:</w:t>
            </w:r>
          </w:p>
          <w:p w:rsidR="009F757E" w:rsidRPr="009F757E" w:rsidRDefault="009F757E" w:rsidP="009F757E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Times New Roman"/>
                <w:b/>
                <w:sz w:val="24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Times New Roman"/>
                <w:b/>
                <w:sz w:val="24"/>
                <w:szCs w:val="20"/>
                <w:lang w:eastAsia="es-ES"/>
              </w:rPr>
              <w:t>CUAJIMALPA</w:t>
            </w:r>
          </w:p>
        </w:tc>
        <w:tc>
          <w:tcPr>
            <w:tcW w:w="6882" w:type="dxa"/>
            <w:gridSpan w:val="3"/>
          </w:tcPr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DIVISIÓN:</w:t>
            </w:r>
          </w:p>
          <w:p w:rsidR="009F757E" w:rsidRPr="009F757E" w:rsidRDefault="009F757E" w:rsidP="009F757E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Times New Roman"/>
                <w:b/>
                <w:sz w:val="24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Times New Roman"/>
                <w:b/>
                <w:sz w:val="24"/>
                <w:szCs w:val="20"/>
                <w:lang w:eastAsia="es-ES"/>
              </w:rPr>
              <w:t>CIENCIAS SOCIALES Y HUMANIDADES</w:t>
            </w:r>
          </w:p>
        </w:tc>
      </w:tr>
      <w:tr w:rsidR="009F757E" w:rsidRPr="009F757E" w:rsidTr="00BC6F95">
        <w:trPr>
          <w:trHeight w:val="480"/>
          <w:jc w:val="center"/>
        </w:trPr>
        <w:tc>
          <w:tcPr>
            <w:tcW w:w="10110" w:type="dxa"/>
            <w:gridSpan w:val="5"/>
          </w:tcPr>
          <w:p w:rsidR="009F757E" w:rsidRPr="009F757E" w:rsidRDefault="009F757E" w:rsidP="009F757E">
            <w:pPr>
              <w:keepNext/>
              <w:spacing w:after="0" w:line="240" w:lineRule="auto"/>
              <w:outlineLvl w:val="1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NOMBRE DEL PLAN:</w:t>
            </w:r>
          </w:p>
          <w:p w:rsidR="009F757E" w:rsidRPr="009F757E" w:rsidRDefault="009F757E" w:rsidP="009F75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9F757E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LICENCIATURA EN HUMANIDADES</w:t>
            </w:r>
          </w:p>
          <w:p w:rsidR="009F757E" w:rsidRPr="009F757E" w:rsidRDefault="009F757E" w:rsidP="009F75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</w:tc>
      </w:tr>
      <w:tr w:rsidR="009F757E" w:rsidRPr="009F757E" w:rsidTr="00BC6F95">
        <w:trPr>
          <w:trHeight w:val="400"/>
          <w:jc w:val="center"/>
        </w:trPr>
        <w:tc>
          <w:tcPr>
            <w:tcW w:w="1188" w:type="dxa"/>
          </w:tcPr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CLAVE:</w:t>
            </w:r>
          </w:p>
          <w:p w:rsidR="009F757E" w:rsidRPr="009F757E" w:rsidRDefault="009F757E" w:rsidP="009F757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4214</w:t>
            </w:r>
            <w:r w:rsidR="00301F14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0</w:t>
            </w:r>
            <w:r w:rsidRPr="009F757E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85</w:t>
            </w:r>
          </w:p>
        </w:tc>
        <w:tc>
          <w:tcPr>
            <w:tcW w:w="6480" w:type="dxa"/>
            <w:gridSpan w:val="2"/>
            <w:vMerge w:val="restart"/>
          </w:tcPr>
          <w:p w:rsidR="009F757E" w:rsidRPr="009F757E" w:rsidRDefault="009F757E" w:rsidP="009F757E">
            <w:pPr>
              <w:spacing w:before="40"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UNIDAD DE ENSEÑANZA - APRENDIZAJE:</w:t>
            </w:r>
          </w:p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8"/>
                <w:szCs w:val="8"/>
                <w:lang w:eastAsia="es-ES"/>
              </w:rPr>
            </w:pPr>
          </w:p>
          <w:p w:rsidR="009F757E" w:rsidRPr="00815A31" w:rsidRDefault="009F757E" w:rsidP="00301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815A3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0"/>
                <w:lang w:eastAsia="es-ES"/>
              </w:rPr>
              <w:t xml:space="preserve">Arte, </w:t>
            </w:r>
            <w:r w:rsidR="00301F1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0"/>
                <w:lang w:eastAsia="es-ES"/>
              </w:rPr>
              <w:t>Política y S</w:t>
            </w:r>
            <w:r w:rsidRPr="00815A3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0"/>
                <w:lang w:eastAsia="es-ES"/>
              </w:rPr>
              <w:t>ociedad</w:t>
            </w:r>
            <w:r w:rsidRPr="00815A31">
              <w:rPr>
                <w:rFonts w:ascii="Arial" w:eastAsia="Times New Roman" w:hAnsi="Arial" w:cs="Arial"/>
                <w:b/>
                <w:bCs/>
                <w:sz w:val="24"/>
                <w:szCs w:val="20"/>
                <w:lang w:val="es-ES" w:eastAsia="es-ES"/>
              </w:rPr>
              <w:t xml:space="preserve"> </w:t>
            </w:r>
          </w:p>
        </w:tc>
        <w:tc>
          <w:tcPr>
            <w:tcW w:w="2442" w:type="dxa"/>
            <w:gridSpan w:val="2"/>
          </w:tcPr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 xml:space="preserve">TRIM:   </w:t>
            </w:r>
          </w:p>
          <w:p w:rsidR="009F757E" w:rsidRPr="009F757E" w:rsidRDefault="009F757E" w:rsidP="009F757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VII a XII</w:t>
            </w:r>
          </w:p>
        </w:tc>
      </w:tr>
      <w:tr w:rsidR="009F757E" w:rsidRPr="009F757E" w:rsidTr="00BC6F95">
        <w:trPr>
          <w:trHeight w:val="360"/>
          <w:jc w:val="center"/>
        </w:trPr>
        <w:tc>
          <w:tcPr>
            <w:tcW w:w="1188" w:type="dxa"/>
            <w:vMerge w:val="restart"/>
          </w:tcPr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HORAS</w:t>
            </w:r>
          </w:p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 xml:space="preserve">TEORÍA:  </w:t>
            </w:r>
          </w:p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 xml:space="preserve">4.0     </w:t>
            </w:r>
          </w:p>
        </w:tc>
        <w:tc>
          <w:tcPr>
            <w:tcW w:w="6480" w:type="dxa"/>
            <w:gridSpan w:val="2"/>
            <w:vMerge/>
          </w:tcPr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442" w:type="dxa"/>
            <w:gridSpan w:val="2"/>
            <w:vMerge w:val="restart"/>
          </w:tcPr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CRÉDITOS:</w:t>
            </w:r>
          </w:p>
          <w:p w:rsidR="009F757E" w:rsidRPr="009F757E" w:rsidRDefault="009F757E" w:rsidP="009F757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8</w:t>
            </w:r>
          </w:p>
        </w:tc>
      </w:tr>
      <w:tr w:rsidR="009F757E" w:rsidRPr="009F757E" w:rsidTr="00BC6F95">
        <w:trPr>
          <w:trHeight w:val="230"/>
          <w:jc w:val="center"/>
        </w:trPr>
        <w:tc>
          <w:tcPr>
            <w:tcW w:w="1188" w:type="dxa"/>
            <w:vMerge/>
          </w:tcPr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480" w:type="dxa"/>
            <w:gridSpan w:val="2"/>
            <w:vMerge w:val="restart"/>
          </w:tcPr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SERIACIÓN:</w:t>
            </w:r>
          </w:p>
          <w:p w:rsidR="009F757E" w:rsidRPr="009F757E" w:rsidRDefault="009F757E" w:rsidP="009F757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442" w:type="dxa"/>
            <w:gridSpan w:val="2"/>
            <w:vMerge/>
          </w:tcPr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</w:p>
        </w:tc>
      </w:tr>
      <w:tr w:rsidR="009F757E" w:rsidRPr="009F757E" w:rsidTr="00BC6F95">
        <w:trPr>
          <w:trHeight w:val="360"/>
          <w:jc w:val="center"/>
        </w:trPr>
        <w:tc>
          <w:tcPr>
            <w:tcW w:w="1188" w:type="dxa"/>
          </w:tcPr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HORAS</w:t>
            </w:r>
          </w:p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 xml:space="preserve">PRÁCTICA   </w:t>
            </w:r>
          </w:p>
        </w:tc>
        <w:tc>
          <w:tcPr>
            <w:tcW w:w="6480" w:type="dxa"/>
            <w:gridSpan w:val="2"/>
            <w:vMerge/>
          </w:tcPr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442" w:type="dxa"/>
            <w:gridSpan w:val="2"/>
          </w:tcPr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OPT/OBL.</w:t>
            </w:r>
          </w:p>
          <w:p w:rsidR="009F757E" w:rsidRPr="009F757E" w:rsidRDefault="009F757E" w:rsidP="009F757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OPT.</w:t>
            </w:r>
          </w:p>
          <w:p w:rsidR="009F757E" w:rsidRPr="009F757E" w:rsidRDefault="009F757E" w:rsidP="009F757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9F757E" w:rsidRPr="009F757E" w:rsidTr="00BC6F95">
        <w:trPr>
          <w:gridAfter w:val="1"/>
          <w:wAfter w:w="20" w:type="dxa"/>
          <w:trHeight w:val="1078"/>
          <w:jc w:val="center"/>
        </w:trPr>
        <w:tc>
          <w:tcPr>
            <w:tcW w:w="10090" w:type="dxa"/>
            <w:gridSpan w:val="4"/>
          </w:tcPr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OBJETIVO(S):</w:t>
            </w:r>
          </w:p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Objetivo General:</w:t>
            </w:r>
          </w:p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F757E" w:rsidRPr="009F757E" w:rsidRDefault="009F757E" w:rsidP="009F75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9F757E" w:rsidRPr="009F757E" w:rsidRDefault="009F757E" w:rsidP="009F75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F757E" w:rsidRPr="009F757E" w:rsidRDefault="009F757E" w:rsidP="009F757E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F75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Referir y reflexionar críticamente en torno a las discusiones contemporáneas más significativas respecto a la incidencia política del arte en procesos sociales, respecto a la participación de procesos políticos y sociales en el ámbito propio del arte, así como respecto a lo político y lo social como elementos constitutivos del arte como tal.</w:t>
            </w:r>
          </w:p>
          <w:p w:rsidR="009F757E" w:rsidRPr="009F757E" w:rsidRDefault="009F757E" w:rsidP="009F75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Objetivos Específicos:</w:t>
            </w:r>
          </w:p>
          <w:p w:rsidR="009F757E" w:rsidRPr="009F757E" w:rsidRDefault="009F757E" w:rsidP="009F75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F757E" w:rsidRPr="009F757E" w:rsidRDefault="009F757E" w:rsidP="009F75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9F757E" w:rsidRPr="009F757E" w:rsidRDefault="009F757E" w:rsidP="009F75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F757E" w:rsidRPr="009F757E" w:rsidRDefault="009F757E" w:rsidP="00301F14">
            <w:pPr>
              <w:numPr>
                <w:ilvl w:val="0"/>
                <w:numId w:val="1"/>
              </w:numPr>
              <w:spacing w:after="0" w:line="240" w:lineRule="auto"/>
              <w:ind w:left="166" w:hanging="21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Ubicar el estado actual del arte en relación a contextos políticos y sociales más amplios, desde una perspectiva histórica.</w:t>
            </w:r>
          </w:p>
          <w:p w:rsidR="009F757E" w:rsidRPr="009F757E" w:rsidRDefault="009F757E" w:rsidP="00301F14">
            <w:pPr>
              <w:numPr>
                <w:ilvl w:val="0"/>
                <w:numId w:val="1"/>
              </w:numPr>
              <w:spacing w:after="0" w:line="240" w:lineRule="auto"/>
              <w:ind w:left="166" w:hanging="21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Identificar los mecanismos que operan para la producción del valor en el arte en distintos contextos históricos, con énfasis en lo contemporáneo.</w:t>
            </w:r>
          </w:p>
          <w:p w:rsidR="009F757E" w:rsidRPr="009F757E" w:rsidRDefault="009F757E" w:rsidP="00301F14">
            <w:pPr>
              <w:numPr>
                <w:ilvl w:val="0"/>
                <w:numId w:val="1"/>
              </w:numPr>
              <w:spacing w:after="0" w:line="240" w:lineRule="auto"/>
              <w:ind w:left="166" w:hanging="21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Analizar la interacción entre elementos históricos, políticos, estéticos, económicos y afectivos en la constitución, circulación y consumo de obras de arte y procesos artísticos.</w:t>
            </w:r>
          </w:p>
          <w:p w:rsidR="009F757E" w:rsidRPr="009F757E" w:rsidRDefault="009F757E" w:rsidP="009F757E">
            <w:pPr>
              <w:widowControl w:val="0"/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</w:pPr>
          </w:p>
          <w:p w:rsidR="009F757E" w:rsidRPr="009F757E" w:rsidRDefault="009F757E" w:rsidP="009F757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9F757E" w:rsidRPr="009F757E" w:rsidRDefault="009F757E" w:rsidP="009F757E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</w:pPr>
          </w:p>
          <w:p w:rsidR="009F757E" w:rsidRPr="009F757E" w:rsidRDefault="009F757E" w:rsidP="009F757E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F75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Este curso explora la relación entre el arte y la sociedad a través de las relaciones de poder y la política. Durante el trimestre, los alumnos estudiarán los usos sociales y políticos del arte, así como la conformación social de su valor artístico, estético, económico, y afectivo. Se enfocarán también en la circulación y tráfico del arte en un contexto global y cuestionarán de manera crítica las políticas de exhibición de obras de arte y de otros productos culturales considerados “populares” o “primitivos.” A la par, analizarán los mecanismos de legitimación y los criterios de autenticidad que rigen el mundo de la producción y exhibición artística.</w:t>
            </w:r>
          </w:p>
          <w:p w:rsidR="009F757E" w:rsidRPr="009F757E" w:rsidRDefault="009F757E" w:rsidP="009F757E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</w:pPr>
          </w:p>
          <w:p w:rsidR="009F757E" w:rsidRPr="009F757E" w:rsidRDefault="009F757E" w:rsidP="009F75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MODALIDADES DE CONDUCCIÓN DEL PROCESO DE ENSEÑANZA APRENDIZAJE:</w:t>
            </w:r>
          </w:p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Exposición temática del profesor y los alumnos.</w:t>
            </w:r>
          </w:p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Discusión grupal.</w:t>
            </w:r>
          </w:p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Reportes de lecturas.</w:t>
            </w:r>
          </w:p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Entrega de trabajos escritos.</w:t>
            </w:r>
          </w:p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MODALIDADES DE EVALUACIÓN:</w:t>
            </w:r>
          </w:p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4"/>
                <w:lang w:val="es-ES" w:eastAsia="es-ES"/>
              </w:rPr>
            </w:pPr>
          </w:p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Evaluación Global: </w:t>
            </w:r>
          </w:p>
          <w:p w:rsid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 Trabajos escritos.</w:t>
            </w:r>
          </w:p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 Participación en discusiones.</w:t>
            </w:r>
          </w:p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 Evaluaciones periódicas.</w:t>
            </w:r>
          </w:p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 Evaluación terminal.</w:t>
            </w:r>
          </w:p>
          <w:p w:rsidR="009F757E" w:rsidRPr="009F757E" w:rsidRDefault="009F757E" w:rsidP="009F7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s-ES"/>
              </w:rPr>
            </w:pPr>
          </w:p>
          <w:p w:rsidR="009F757E" w:rsidRPr="009F757E" w:rsidRDefault="009F757E" w:rsidP="009F7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Recuperación:</w:t>
            </w:r>
          </w:p>
          <w:p w:rsidR="009F757E" w:rsidRPr="009F757E" w:rsidRDefault="009F757E" w:rsidP="009F757E">
            <w:pPr>
              <w:spacing w:after="0" w:line="240" w:lineRule="auto"/>
              <w:ind w:left="166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F757E" w:rsidRPr="009F757E" w:rsidRDefault="009F757E" w:rsidP="009F757E">
            <w:pPr>
              <w:spacing w:after="0" w:line="240" w:lineRule="auto"/>
              <w:ind w:left="166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- El alumno deberá presentar una evaluación terminal que contemple todos los contenidos de la UEA. </w:t>
            </w:r>
          </w:p>
          <w:p w:rsidR="009F757E" w:rsidRPr="009F757E" w:rsidRDefault="009F757E" w:rsidP="009F757E">
            <w:pPr>
              <w:spacing w:after="0" w:line="240" w:lineRule="auto"/>
              <w:ind w:left="166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a la UEA.</w:t>
            </w:r>
          </w:p>
          <w:p w:rsidR="009F757E" w:rsidRPr="009F757E" w:rsidRDefault="009F757E" w:rsidP="009F7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s-ES"/>
              </w:rPr>
            </w:pPr>
            <w:r w:rsidRPr="009F75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s-ES"/>
              </w:rPr>
              <w:t xml:space="preserve">                                                                                                                                                          </w:t>
            </w:r>
          </w:p>
          <w:p w:rsidR="009F757E" w:rsidRPr="009F757E" w:rsidRDefault="009F757E" w:rsidP="009F75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9F75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BIBLIOGRAFÍA NECESARIA O RECOMENDABLE:</w:t>
            </w:r>
          </w:p>
          <w:p w:rsidR="009F757E" w:rsidRPr="009F757E" w:rsidRDefault="009F757E" w:rsidP="009F75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s-ES"/>
              </w:rPr>
            </w:pPr>
          </w:p>
          <w:p w:rsidR="009F757E" w:rsidRPr="009F757E" w:rsidRDefault="009F757E" w:rsidP="009F757E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9F757E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  <w:t>Bibliografía básica:</w:t>
            </w:r>
          </w:p>
          <w:p w:rsidR="009F757E" w:rsidRPr="00301F14" w:rsidRDefault="009F757E" w:rsidP="00301F14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307"/>
              <w:rPr>
                <w:rFonts w:ascii="Arial" w:eastAsia="Times New Roman" w:hAnsi="Arial" w:cs="Arial"/>
                <w:sz w:val="20"/>
                <w:szCs w:val="20"/>
              </w:rPr>
            </w:pP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Bartra, Roger</w:t>
            </w:r>
            <w:r w:rsidR="00815A31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(2006),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"Los salvajes de la modernidad tardía: art</w:t>
            </w:r>
            <w:r w:rsidR="00815A31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e y primitivismo en el siglo XX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"</w:t>
            </w:r>
            <w:r w:rsidR="00815A31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.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</w:t>
            </w:r>
            <w:r w:rsidRPr="00301F14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</w:rPr>
              <w:t>Claves de razón práctica</w:t>
            </w:r>
            <w:r w:rsidR="00815A31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163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: 76-82.</w:t>
            </w:r>
          </w:p>
          <w:p w:rsidR="009F757E" w:rsidRPr="00301F14" w:rsidRDefault="009F757E" w:rsidP="00301F14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307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Baxandall</w:t>
            </w:r>
            <w:proofErr w:type="spellEnd"/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, Michael, Tomás Llorens Serra, and Homero Alsina </w:t>
            </w:r>
            <w:proofErr w:type="spellStart"/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Thevenet</w:t>
            </w:r>
            <w:proofErr w:type="spellEnd"/>
            <w:r w:rsidR="00815A31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(1978),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</w:t>
            </w:r>
            <w:r w:rsidRPr="00301F14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</w:rPr>
              <w:t xml:space="preserve">Pintura y vida cotidiana en el Renacimiento: arte y experiencia en el </w:t>
            </w:r>
            <w:proofErr w:type="spellStart"/>
            <w:r w:rsidRPr="00301F14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</w:rPr>
              <w:t>Quattrocento</w:t>
            </w:r>
            <w:proofErr w:type="spellEnd"/>
            <w:r w:rsidR="00815A31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. Editorial Gustavo Gili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.</w:t>
            </w:r>
          </w:p>
          <w:p w:rsidR="009F757E" w:rsidRPr="00301F14" w:rsidRDefault="00815A31" w:rsidP="00301F14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307"/>
              <w:rPr>
                <w:rFonts w:ascii="Arial" w:eastAsia="Times New Roman" w:hAnsi="Arial" w:cs="Arial"/>
                <w:sz w:val="20"/>
                <w:szCs w:val="20"/>
              </w:rPr>
            </w:pP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Becker, Howard (2008),</w:t>
            </w:r>
            <w:r w:rsidR="009F757E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"Los mundos del arte." </w:t>
            </w:r>
            <w:r w:rsidR="009F757E" w:rsidRPr="00301F14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</w:rPr>
              <w:t>Sociología del trabajo artístico</w:t>
            </w:r>
            <w:r w:rsidR="009F757E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.</w:t>
            </w:r>
          </w:p>
          <w:p w:rsidR="009F757E" w:rsidRPr="00301F14" w:rsidRDefault="00815A31" w:rsidP="00301F14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307"/>
              <w:rPr>
                <w:rFonts w:ascii="Arial" w:eastAsia="Times New Roman" w:hAnsi="Arial" w:cs="Arial"/>
                <w:color w:val="1A1A1A"/>
                <w:sz w:val="20"/>
                <w:szCs w:val="20"/>
              </w:rPr>
            </w:pPr>
            <w:proofErr w:type="spellStart"/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Benjamin</w:t>
            </w:r>
            <w:proofErr w:type="spellEnd"/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, Walter (2011),</w:t>
            </w:r>
            <w:r w:rsidR="009F757E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</w:t>
            </w:r>
            <w:r w:rsidR="009F757E" w:rsidRPr="00301F14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</w:rPr>
              <w:t xml:space="preserve">La obra de arte en la era de la reproducción técnica: </w:t>
            </w:r>
            <w:proofErr w:type="spellStart"/>
            <w:r w:rsidR="009F757E" w:rsidRPr="00301F14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</w:rPr>
              <w:t>Illuminaciones</w:t>
            </w:r>
            <w:proofErr w:type="spellEnd"/>
            <w:r w:rsidR="009F757E" w:rsidRPr="00301F14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</w:rPr>
              <w:t xml:space="preserve"> sobre un arte nuevo</w:t>
            </w:r>
            <w:r w:rsidR="009F757E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. El 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cuenco de plata</w:t>
            </w:r>
            <w:r w:rsidR="009F757E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.</w:t>
            </w:r>
          </w:p>
          <w:p w:rsidR="009F757E" w:rsidRPr="00301F14" w:rsidRDefault="00815A31" w:rsidP="00301F14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307"/>
              <w:rPr>
                <w:rFonts w:ascii="Arial" w:eastAsia="Times New Roman" w:hAnsi="Arial" w:cs="Arial"/>
                <w:color w:val="1A1A1A"/>
                <w:sz w:val="20"/>
                <w:szCs w:val="20"/>
              </w:rPr>
            </w:pP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Bennett, Tony (2010),</w:t>
            </w:r>
            <w:r w:rsidR="009F757E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“El complejo expositivo” en </w:t>
            </w:r>
            <w:r w:rsidR="009F757E" w:rsidRPr="00301F14">
              <w:rPr>
                <w:rFonts w:ascii="Arial" w:eastAsia="Times New Roman" w:hAnsi="Arial" w:cs="Arial"/>
                <w:i/>
                <w:color w:val="1A1A1A"/>
                <w:sz w:val="20"/>
                <w:szCs w:val="20"/>
              </w:rPr>
              <w:t>Micro-historias y macro-mundos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, INBA-Museo Rufino Tamayo</w:t>
            </w:r>
            <w:r w:rsidR="009F757E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. </w:t>
            </w:r>
          </w:p>
          <w:p w:rsidR="009F757E" w:rsidRPr="00301F14" w:rsidRDefault="009F757E" w:rsidP="00301F14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307"/>
              <w:rPr>
                <w:rFonts w:ascii="Arial" w:eastAsia="Times New Roman" w:hAnsi="Arial" w:cs="Arial"/>
                <w:sz w:val="20"/>
                <w:szCs w:val="20"/>
              </w:rPr>
            </w:pP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Bourdieu, P.</w:t>
            </w:r>
            <w:r w:rsidR="00815A31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(1988), </w:t>
            </w:r>
            <w:r w:rsidRPr="00301F14">
              <w:rPr>
                <w:rFonts w:ascii="Arial" w:eastAsia="Times New Roman" w:hAnsi="Arial" w:cs="Arial"/>
                <w:i/>
                <w:color w:val="1A1A1A"/>
                <w:sz w:val="20"/>
                <w:szCs w:val="20"/>
              </w:rPr>
              <w:t>La distinción. Criterios y bases sociales del gusto</w:t>
            </w:r>
            <w:r w:rsidR="00815A31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. Madrid, Taurus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.</w:t>
            </w:r>
          </w:p>
          <w:p w:rsidR="009F757E" w:rsidRPr="00301F14" w:rsidRDefault="00815A31" w:rsidP="00301F14">
            <w:pPr>
              <w:pStyle w:val="Prrafodelista"/>
              <w:numPr>
                <w:ilvl w:val="0"/>
                <w:numId w:val="2"/>
              </w:numPr>
              <w:spacing w:after="0" w:line="100" w:lineRule="atLeast"/>
              <w:ind w:left="30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Butler, Judith (2002),</w:t>
            </w:r>
            <w:r w:rsidR="009F757E"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“Discutir con lo real” en </w:t>
            </w:r>
            <w:r w:rsidR="009F757E" w:rsidRPr="00301F1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s-ES"/>
              </w:rPr>
              <w:t>Cuerpos que importan</w:t>
            </w:r>
            <w:r w:rsidR="009F757E" w:rsidRPr="00301F14">
              <w:rPr>
                <w:rFonts w:ascii="Arial" w:eastAsia="Times New Roman" w:hAnsi="Arial" w:cs="Arial"/>
                <w:iCs/>
                <w:sz w:val="20"/>
                <w:szCs w:val="20"/>
                <w:lang w:eastAsia="es-ES"/>
              </w:rPr>
              <w:t xml:space="preserve">, </w:t>
            </w:r>
            <w:r w:rsidR="009F757E"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</w:t>
            </w:r>
            <w:r w:rsid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ad. Alcira </w:t>
            </w:r>
            <w:proofErr w:type="spellStart"/>
            <w:r w:rsid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Bixio</w:t>
            </w:r>
            <w:proofErr w:type="spellEnd"/>
            <w:r w:rsid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Buenos Aires.</w:t>
            </w:r>
          </w:p>
          <w:p w:rsidR="009F757E" w:rsidRPr="00301F14" w:rsidRDefault="00301F14" w:rsidP="00301F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</w:t>
            </w:r>
            <w:r w:rsidR="00815A31" w:rsidRPr="00301F14">
              <w:rPr>
                <w:rFonts w:ascii="Arial" w:eastAsia="Times New Roman" w:hAnsi="Arial" w:cs="Arial"/>
                <w:sz w:val="20"/>
                <w:szCs w:val="20"/>
              </w:rPr>
              <w:t>Paidós</w:t>
            </w:r>
            <w:r w:rsidR="009F757E" w:rsidRPr="00301F14">
              <w:rPr>
                <w:rFonts w:ascii="Arial" w:eastAsia="Times New Roman" w:hAnsi="Arial" w:cs="Arial"/>
                <w:sz w:val="20"/>
                <w:szCs w:val="20"/>
              </w:rPr>
              <w:t>, pp. 267-311.</w:t>
            </w:r>
          </w:p>
          <w:p w:rsidR="009F757E" w:rsidRPr="00301F14" w:rsidRDefault="009F757E" w:rsidP="00301F14">
            <w:pPr>
              <w:pStyle w:val="Prrafodelista"/>
              <w:numPr>
                <w:ilvl w:val="0"/>
                <w:numId w:val="2"/>
              </w:numPr>
              <w:spacing w:after="0" w:line="100" w:lineRule="atLeast"/>
              <w:ind w:left="307"/>
              <w:rPr>
                <w:rFonts w:ascii="Arial" w:eastAsia="Times New Roman" w:hAnsi="Arial" w:cs="Arial"/>
                <w:sz w:val="20"/>
                <w:szCs w:val="20"/>
              </w:rPr>
            </w:pPr>
            <w:r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Eco, </w:t>
            </w:r>
            <w:proofErr w:type="spellStart"/>
            <w:r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Umberto</w:t>
            </w:r>
            <w:proofErr w:type="spellEnd"/>
            <w:r w:rsidR="00815A31"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(2000),</w:t>
            </w:r>
            <w:r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“El tiempo del arte”, en </w:t>
            </w:r>
            <w:r w:rsidRPr="00301F14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 los espejos y otros ensayos</w:t>
            </w:r>
            <w:r w:rsidR="00815A31"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Barcelona,</w:t>
            </w:r>
            <w:r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Lumen,</w:t>
            </w:r>
            <w:r w:rsidR="00815A31"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301F14">
              <w:rPr>
                <w:rFonts w:ascii="Arial" w:eastAsia="Times New Roman" w:hAnsi="Arial" w:cs="Arial"/>
                <w:sz w:val="20"/>
                <w:szCs w:val="20"/>
              </w:rPr>
              <w:t>pp. 123-133.</w:t>
            </w:r>
          </w:p>
          <w:p w:rsidR="009F757E" w:rsidRPr="00301F14" w:rsidRDefault="009F757E" w:rsidP="00301F14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307"/>
              <w:rPr>
                <w:rFonts w:ascii="Arial" w:eastAsia="Times New Roman" w:hAnsi="Arial" w:cs="Arial"/>
                <w:sz w:val="20"/>
                <w:szCs w:val="20"/>
              </w:rPr>
            </w:pP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Foucault, Michel</w:t>
            </w:r>
            <w:r w:rsidR="00815A31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(1990),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</w:t>
            </w:r>
            <w:r w:rsidR="00815A31" w:rsidRPr="00301F14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</w:rPr>
              <w:t>¿</w:t>
            </w:r>
            <w:r w:rsidRPr="00301F14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</w:rPr>
              <w:t>Qué es un autor?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Universidad Autó</w:t>
            </w:r>
            <w:r w:rsidR="00815A31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noma de Tlaxcala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.</w:t>
            </w:r>
          </w:p>
          <w:p w:rsidR="009F757E" w:rsidRPr="00301F14" w:rsidRDefault="009F757E" w:rsidP="00301F14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307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Hauser</w:t>
            </w:r>
            <w:proofErr w:type="spellEnd"/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, </w:t>
            </w:r>
            <w:proofErr w:type="spellStart"/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Arnold</w:t>
            </w:r>
            <w:proofErr w:type="spellEnd"/>
            <w:r w:rsidR="00815A31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(1969),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</w:t>
            </w:r>
            <w:r w:rsidRPr="00301F14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</w:rPr>
              <w:t>Historia social de la literatura y el arte</w:t>
            </w:r>
            <w:r w:rsidR="00815A31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. Vol. 3. Guadarrama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.</w:t>
            </w:r>
          </w:p>
          <w:p w:rsidR="009F757E" w:rsidRPr="00301F14" w:rsidRDefault="009F757E" w:rsidP="00301F14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307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Kubler</w:t>
            </w:r>
            <w:proofErr w:type="spellEnd"/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, George</w:t>
            </w:r>
            <w:r w:rsidR="00815A31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(1988),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</w:t>
            </w:r>
            <w:r w:rsidRPr="00301F14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</w:rPr>
              <w:t>La configuración del tiempo</w:t>
            </w:r>
            <w:r w:rsidR="00815A31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. Editorial Nerea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.</w:t>
            </w:r>
          </w:p>
          <w:p w:rsidR="009F757E" w:rsidRPr="00301F14" w:rsidRDefault="009F757E" w:rsidP="00301F14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307"/>
              <w:rPr>
                <w:rFonts w:ascii="Arial" w:eastAsia="Times New Roman" w:hAnsi="Arial" w:cs="Arial"/>
                <w:color w:val="1A1A1A"/>
                <w:sz w:val="20"/>
                <w:szCs w:val="20"/>
              </w:rPr>
            </w:pP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Marx, Karl y Engels, </w:t>
            </w:r>
            <w:proofErr w:type="spellStart"/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Frederich</w:t>
            </w:r>
            <w:proofErr w:type="spellEnd"/>
            <w:r w:rsidR="00815A31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(2011),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</w:t>
            </w:r>
            <w:r w:rsidRPr="00301F14">
              <w:rPr>
                <w:rFonts w:ascii="Arial" w:eastAsia="Times New Roman" w:hAnsi="Arial" w:cs="Arial"/>
                <w:i/>
                <w:color w:val="1A1A1A"/>
                <w:sz w:val="20"/>
                <w:szCs w:val="20"/>
              </w:rPr>
              <w:t>Sobre el arte</w:t>
            </w:r>
            <w:r w:rsidR="00183F44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. Buenos Aires, Editorial Claridad.</w:t>
            </w:r>
          </w:p>
          <w:p w:rsidR="009F757E" w:rsidRPr="00301F14" w:rsidRDefault="009F757E" w:rsidP="00301F14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307"/>
              <w:rPr>
                <w:rFonts w:ascii="Arial" w:eastAsia="Times New Roman" w:hAnsi="Arial" w:cs="Arial"/>
                <w:sz w:val="20"/>
                <w:szCs w:val="20"/>
              </w:rPr>
            </w:pP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Medina, Cuauhtémoc</w:t>
            </w:r>
            <w:r w:rsidR="00183F44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(2006)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, ed. </w:t>
            </w:r>
            <w:r w:rsidRPr="00301F14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</w:rPr>
              <w:t>La imagen política</w:t>
            </w:r>
            <w:r w:rsidR="00183F44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. Vol. 60. México, UNAM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.</w:t>
            </w:r>
          </w:p>
          <w:p w:rsidR="009F757E" w:rsidRPr="00301F14" w:rsidRDefault="009F757E" w:rsidP="00301F14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307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Morin</w:t>
            </w:r>
            <w:proofErr w:type="spellEnd"/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, Edgar, and Theodor W. Adorno</w:t>
            </w:r>
            <w:r w:rsidR="00183F44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(1967),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</w:t>
            </w:r>
            <w:r w:rsidRPr="00301F14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</w:rPr>
              <w:t>La industria cultural</w:t>
            </w:r>
            <w:r w:rsidR="00183F44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. Galerna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.</w:t>
            </w:r>
          </w:p>
          <w:p w:rsidR="009F757E" w:rsidRPr="00301F14" w:rsidRDefault="009F757E" w:rsidP="00301F14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307"/>
              <w:rPr>
                <w:rFonts w:ascii="Arial" w:eastAsia="Times New Roman" w:hAnsi="Arial" w:cs="Arial"/>
                <w:sz w:val="20"/>
                <w:szCs w:val="20"/>
              </w:rPr>
            </w:pP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Price, Sally</w:t>
            </w:r>
            <w:r w:rsidR="00183F44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(1993),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</w:t>
            </w:r>
            <w:r w:rsidRPr="00301F14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</w:rPr>
              <w:t>Arte primitivo en tierra civilizada</w:t>
            </w:r>
            <w:r w:rsidR="00183F44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. Barcelona, Siglo XXI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.</w:t>
            </w:r>
          </w:p>
          <w:p w:rsidR="009F757E" w:rsidRPr="00301F14" w:rsidRDefault="009F757E" w:rsidP="00301F14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307"/>
              <w:rPr>
                <w:rFonts w:ascii="Arial" w:eastAsia="Times New Roman" w:hAnsi="Arial" w:cs="Arial"/>
                <w:color w:val="1A1A1A"/>
                <w:sz w:val="20"/>
                <w:szCs w:val="20"/>
              </w:rPr>
            </w:pP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Said, Edward</w:t>
            </w:r>
            <w:r w:rsidR="00183F44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(2003),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</w:t>
            </w:r>
            <w:r w:rsidRPr="00301F14">
              <w:rPr>
                <w:rFonts w:ascii="Arial" w:eastAsia="Times New Roman" w:hAnsi="Arial" w:cs="Arial"/>
                <w:i/>
                <w:color w:val="1A1A1A"/>
                <w:sz w:val="20"/>
                <w:szCs w:val="20"/>
              </w:rPr>
              <w:t>Orientalismo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. </w:t>
            </w:r>
            <w:r w:rsidRPr="00301F14">
              <w:rPr>
                <w:rFonts w:ascii="Arial" w:eastAsia="Times New Roman" w:hAnsi="Arial" w:cs="Arial"/>
                <w:color w:val="1C1C1C"/>
                <w:sz w:val="20"/>
                <w:szCs w:val="20"/>
                <w:lang w:val="es-ES_tradnl"/>
              </w:rPr>
              <w:t>Nu</w:t>
            </w:r>
            <w:r w:rsidR="00183F44" w:rsidRPr="00301F14">
              <w:rPr>
                <w:rFonts w:ascii="Arial" w:eastAsia="Times New Roman" w:hAnsi="Arial" w:cs="Arial"/>
                <w:color w:val="1C1C1C"/>
                <w:sz w:val="20"/>
                <w:szCs w:val="20"/>
                <w:lang w:val="es-ES_tradnl"/>
              </w:rPr>
              <w:t>evas Ediciones de Bolsillo.</w:t>
            </w:r>
          </w:p>
          <w:p w:rsidR="009F757E" w:rsidRPr="00301F14" w:rsidRDefault="009F757E" w:rsidP="00301F14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307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</w:pP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Vázquez, Adolfo Sánchez</w:t>
            </w:r>
            <w:r w:rsidR="00183F44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(2005),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</w:t>
            </w:r>
            <w:r w:rsidRPr="00301F14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</w:rPr>
              <w:t>De la estética de la recepción a una estética de la participación</w:t>
            </w:r>
            <w:r w:rsidR="00183F44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. México, UNAM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.</w:t>
            </w:r>
          </w:p>
          <w:p w:rsidR="009F757E" w:rsidRPr="009F757E" w:rsidRDefault="009F757E" w:rsidP="00183F44">
            <w:pPr>
              <w:spacing w:before="12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9F757E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  <w:t>Bibliografía complementaria</w:t>
            </w:r>
          </w:p>
          <w:p w:rsidR="009F757E" w:rsidRPr="00301F14" w:rsidRDefault="009F757E" w:rsidP="00301F14">
            <w:pPr>
              <w:pStyle w:val="Prrafodelista"/>
              <w:numPr>
                <w:ilvl w:val="0"/>
                <w:numId w:val="3"/>
              </w:numPr>
              <w:spacing w:line="240" w:lineRule="auto"/>
              <w:ind w:left="307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Elhaik</w:t>
            </w:r>
            <w:proofErr w:type="spellEnd"/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, </w:t>
            </w:r>
            <w:proofErr w:type="spellStart"/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Tarek</w:t>
            </w:r>
            <w:proofErr w:type="spellEnd"/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, and George E. Marcus</w:t>
            </w:r>
            <w:r w:rsidR="00183F44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(2013),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"Diseño curatorial en la poética y política de la etnografía actual: Una Conversación entre </w:t>
            </w:r>
            <w:proofErr w:type="spellStart"/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Tarek</w:t>
            </w:r>
            <w:proofErr w:type="spellEnd"/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</w:t>
            </w:r>
            <w:proofErr w:type="spellStart"/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Elhaik</w:t>
            </w:r>
            <w:proofErr w:type="spellEnd"/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y George E. Marcus." </w:t>
            </w:r>
            <w:r w:rsidRPr="00301F14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</w:rPr>
              <w:t>Íconos-Revista de Ciencias Sociales</w:t>
            </w:r>
            <w:r w:rsidR="00183F44"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 xml:space="preserve"> 42</w:t>
            </w:r>
            <w:r w:rsidRPr="00301F14">
              <w:rPr>
                <w:rFonts w:ascii="Arial" w:eastAsia="Times New Roman" w:hAnsi="Arial" w:cs="Arial"/>
                <w:color w:val="1A1A1A"/>
                <w:sz w:val="20"/>
                <w:szCs w:val="20"/>
              </w:rPr>
              <w:t>: 89-104.</w:t>
            </w:r>
          </w:p>
          <w:p w:rsidR="009F757E" w:rsidRPr="00301F14" w:rsidRDefault="009F757E" w:rsidP="00301F14">
            <w:pPr>
              <w:pStyle w:val="Prrafodelista"/>
              <w:numPr>
                <w:ilvl w:val="0"/>
                <w:numId w:val="3"/>
              </w:numPr>
              <w:spacing w:after="0" w:line="100" w:lineRule="atLeast"/>
              <w:ind w:left="30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Islas, Hilda. “De los problemas que ocasiona pensar la dimensión sensorial </w:t>
            </w:r>
            <w:r w:rsidR="00183F44"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y motriz de la danza </w:t>
            </w:r>
            <w:r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según el sistema de las Bellas Artes” y “Del cuerpo considerado como instancia organizadora de la historia: codificación cultural de las técnicas del cuerpo” en </w:t>
            </w:r>
            <w:r w:rsidRPr="00301F14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Tecnologías corporales: Danza, cuerpo e historia</w:t>
            </w:r>
            <w:r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Ciudad de México: Instituto Nacional de Bellas Artes, Centro Nacional de Investigación, Documentación e Información de la Danza José Limón, 1995, pp. 121-152 y 153-194. </w:t>
            </w:r>
          </w:p>
          <w:p w:rsidR="009F757E" w:rsidRPr="00301F14" w:rsidRDefault="009F757E" w:rsidP="00301F14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30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Pablo, Óscar de. “Valor de culto y valor de exhibición, o cómo herir críticamente a la poesía nacional”, en </w:t>
            </w:r>
            <w:r w:rsidRPr="00301F1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s-ES"/>
              </w:rPr>
              <w:t>Escribir poesía en México</w:t>
            </w:r>
            <w:r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ed. Julián Herbert </w:t>
            </w:r>
            <w:r w:rsidRPr="00301F14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et al</w:t>
            </w:r>
            <w:r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Ciudad de México: </w:t>
            </w:r>
            <w:proofErr w:type="spellStart"/>
            <w:r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Bonobos</w:t>
            </w:r>
            <w:proofErr w:type="spellEnd"/>
            <w:r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2010.</w:t>
            </w:r>
          </w:p>
          <w:p w:rsidR="009F757E" w:rsidRPr="00301F14" w:rsidRDefault="009F757E" w:rsidP="00301F14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30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Žižek</w:t>
            </w:r>
            <w:proofErr w:type="spellEnd"/>
            <w:r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Slavoj</w:t>
            </w:r>
            <w:proofErr w:type="spellEnd"/>
            <w:r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“Alfred Hitchcock, o la forma y su mediación histórica” y “La sublimación y la caída del objeto” en </w:t>
            </w:r>
            <w:r w:rsidRPr="00301F14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Todo lo que usted siempre quiso saber sobre Lacan y nunca se atrevió a preguntarle a Hitchcock</w:t>
            </w:r>
            <w:r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trad. Jorge </w:t>
            </w:r>
            <w:proofErr w:type="spellStart"/>
            <w:r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Piatigorsky</w:t>
            </w:r>
            <w:proofErr w:type="spellEnd"/>
            <w:r w:rsidRPr="00301F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Buenos Aires: Ediciones Manantial, 2010, pp. 7-16 y 141-145.</w:t>
            </w:r>
          </w:p>
        </w:tc>
      </w:tr>
    </w:tbl>
    <w:p w:rsidR="009F757E" w:rsidRPr="009F757E" w:rsidRDefault="009F757E" w:rsidP="009F75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:rsidR="009F757E" w:rsidRPr="009F757E" w:rsidRDefault="009F757E" w:rsidP="009F75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:rsidR="009F757E" w:rsidRPr="009F757E" w:rsidRDefault="009F757E" w:rsidP="009F757E">
      <w:pPr>
        <w:tabs>
          <w:tab w:val="left" w:pos="484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</w:p>
    <w:p w:rsidR="00DE700D" w:rsidRDefault="00DE700D"/>
    <w:sectPr w:rsidR="00DE700D" w:rsidSect="00AF775F">
      <w:headerReference w:type="default" r:id="rId10"/>
      <w:pgSz w:w="11906" w:h="16838"/>
      <w:pgMar w:top="899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083" w:rsidRDefault="00F54083">
      <w:pPr>
        <w:spacing w:after="0" w:line="240" w:lineRule="auto"/>
      </w:pPr>
      <w:r>
        <w:separator/>
      </w:r>
    </w:p>
  </w:endnote>
  <w:endnote w:type="continuationSeparator" w:id="0">
    <w:p w:rsidR="00F54083" w:rsidRDefault="00F5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083" w:rsidRDefault="00F54083">
      <w:pPr>
        <w:spacing w:after="0" w:line="240" w:lineRule="auto"/>
      </w:pPr>
      <w:r>
        <w:separator/>
      </w:r>
    </w:p>
  </w:footnote>
  <w:footnote w:type="continuationSeparator" w:id="0">
    <w:p w:rsidR="00F54083" w:rsidRDefault="00F5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59B" w:rsidRDefault="00F54083">
    <w:pPr>
      <w:pStyle w:val="Encabezado"/>
      <w:ind w:left="2832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962C5"/>
    <w:multiLevelType w:val="hybridMultilevel"/>
    <w:tmpl w:val="EE20C2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11B1F"/>
    <w:multiLevelType w:val="hybridMultilevel"/>
    <w:tmpl w:val="7408C7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527756"/>
    <w:multiLevelType w:val="hybridMultilevel"/>
    <w:tmpl w:val="C4F451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7E"/>
    <w:rsid w:val="00183F44"/>
    <w:rsid w:val="00301F14"/>
    <w:rsid w:val="005640BC"/>
    <w:rsid w:val="005F02BF"/>
    <w:rsid w:val="006A2025"/>
    <w:rsid w:val="00815A31"/>
    <w:rsid w:val="009F757E"/>
    <w:rsid w:val="00A564CE"/>
    <w:rsid w:val="00B830D5"/>
    <w:rsid w:val="00DE700D"/>
    <w:rsid w:val="00F0261A"/>
    <w:rsid w:val="00F5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F757E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9F757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7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757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F02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F757E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9F757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7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757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F0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77283-C3FE-49F7-9B25-9E038A2E3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873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usuario</cp:lastModifiedBy>
  <cp:revision>7</cp:revision>
  <cp:lastPrinted>2015-06-16T16:26:00Z</cp:lastPrinted>
  <dcterms:created xsi:type="dcterms:W3CDTF">2014-11-14T04:25:00Z</dcterms:created>
  <dcterms:modified xsi:type="dcterms:W3CDTF">2015-06-16T16:27:00Z</dcterms:modified>
</cp:coreProperties>
</file>