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6752C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6752C3" w:rsidRDefault="00112077" w:rsidP="00017A3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6752C3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6752C3" w:rsidRDefault="00112077" w:rsidP="00017A3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6752C3" w:rsidRDefault="00112077" w:rsidP="00E6371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E6371F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</w:tr>
      <w:tr w:rsidR="00F40074" w:rsidRPr="006752C3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6752C3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6752C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6752C3" w:rsidRDefault="00F40074" w:rsidP="00017A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6752C3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6752C3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6752C3" w:rsidRDefault="008A605F" w:rsidP="0013508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 xml:space="preserve">DERECHO </w:t>
            </w:r>
            <w:r w:rsidR="00135089" w:rsidRPr="006752C3">
              <w:rPr>
                <w:rFonts w:ascii="Arial" w:eastAsia="Calibri" w:hAnsi="Arial" w:cs="Arial"/>
                <w:b/>
                <w:sz w:val="20"/>
                <w:szCs w:val="20"/>
              </w:rPr>
              <w:t>FISCAL I</w:t>
            </w:r>
          </w:p>
        </w:tc>
        <w:tc>
          <w:tcPr>
            <w:tcW w:w="1587" w:type="dxa"/>
            <w:vAlign w:val="center"/>
          </w:tcPr>
          <w:p w:rsidR="00F40074" w:rsidRPr="006752C3" w:rsidRDefault="00F40074" w:rsidP="006752C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6752C3" w:rsidRPr="006752C3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6752C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6752C3" w:rsidRDefault="00AE7ED7" w:rsidP="00017A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4214042</w:t>
            </w:r>
          </w:p>
        </w:tc>
        <w:tc>
          <w:tcPr>
            <w:tcW w:w="5102" w:type="dxa"/>
            <w:vMerge/>
            <w:vAlign w:val="center"/>
          </w:tcPr>
          <w:p w:rsidR="00F40074" w:rsidRPr="006752C3" w:rsidRDefault="00F40074" w:rsidP="00017A3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6752C3" w:rsidRDefault="00F40074" w:rsidP="00017A3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6752C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6752C3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6752C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6752C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6752C3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6752C3" w:rsidRDefault="00F40074" w:rsidP="0089415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9140AD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III al </w:t>
            </w:r>
            <w:r w:rsidR="0089415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6752C3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6752C3" w:rsidRDefault="00F40074" w:rsidP="00017A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752C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6752C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6752C3" w:rsidRDefault="00F40074" w:rsidP="00017A3E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6752C3" w:rsidRDefault="00F40074" w:rsidP="00017A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6752C3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6752C3" w:rsidRDefault="00112077" w:rsidP="00017A3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6752C3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6752C3" w:rsidRDefault="00111088" w:rsidP="00F04BDA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6752C3" w:rsidRDefault="00B66D89" w:rsidP="00F04BDA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BJETIVO GENERAL</w:t>
            </w: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017A3E" w:rsidRPr="006752C3" w:rsidRDefault="00112077" w:rsidP="00F04B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017A3E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curso el alumno sea capaz de reconocer los principios constitucionales que rigen la materia hacendaria, y clasificarlos conforme a la doctrina y la legislación fiscal mexicana. </w:t>
            </w:r>
          </w:p>
          <w:p w:rsidR="008A605F" w:rsidRPr="006752C3" w:rsidRDefault="008A605F" w:rsidP="00F04BDA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F04BDA" w:rsidRDefault="00F04BDA" w:rsidP="00F04BDA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6752C3" w:rsidRDefault="00F04BDA" w:rsidP="00F04BDA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112077" w:rsidRPr="006752C3" w:rsidRDefault="00112077" w:rsidP="00F04B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6752C3" w:rsidRDefault="00112077" w:rsidP="00F04BDA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E6EF4" w:rsidRPr="006752C3" w:rsidRDefault="006752C3" w:rsidP="00F04BD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BE6EF4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Identificar la naturaleza del 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BE6EF4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 fiscal, distinguiendo la función estatal del gasto público. </w:t>
            </w:r>
          </w:p>
          <w:p w:rsidR="00BE6EF4" w:rsidRPr="006752C3" w:rsidRDefault="00BE6EF4" w:rsidP="00F04BD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Identificar, usar y desarrollar conocimientos en torno a los impuestos y derechos,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aprovechamientos y cuotas de la seguridad social, distinguiendo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princ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pios constitucionales que los rigen. </w:t>
            </w:r>
          </w:p>
          <w:p w:rsidR="00BE6EF4" w:rsidRPr="006752C3" w:rsidRDefault="00BE6EF4" w:rsidP="00F04BD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 Argumentar con precisión, por escrito y oralmente, la materia fiscal, con especial relevancia en el artículo 3</w:t>
            </w:r>
            <w:r w:rsidR="002D15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fracción IV de la Constitución Política de los Estados Unidos Mexicanos.</w:t>
            </w:r>
          </w:p>
          <w:p w:rsidR="00BE6EF4" w:rsidRDefault="00BE6EF4" w:rsidP="00F04BD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auto-aprendizaje, a través de la evaluación de los procesos y las soluciones a un problema determinado.</w:t>
            </w:r>
          </w:p>
          <w:p w:rsidR="004F5D22" w:rsidRPr="00F04BDA" w:rsidRDefault="004F5D22" w:rsidP="00F04BD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 </w:t>
            </w:r>
            <w:r w:rsidRPr="0071413E">
              <w:rPr>
                <w:rFonts w:ascii="Arial" w:hAnsi="Arial" w:cs="Arial"/>
                <w:sz w:val="20"/>
                <w:szCs w:val="20"/>
              </w:rPr>
              <w:t>Manejar las fuentes jurídicas con apoyo en las</w:t>
            </w:r>
            <w:r w:rsidR="00F04B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4BDA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F04BDA">
              <w:rPr>
                <w:rFonts w:ascii="Arial" w:hAnsi="Arial" w:cs="Arial"/>
                <w:sz w:val="20"/>
                <w:szCs w:val="20"/>
              </w:rPr>
              <w:t xml:space="preserve">mación y la Comunicación (TIC) </w:t>
            </w:r>
            <w:r w:rsidRPr="0071413E">
              <w:rPr>
                <w:rFonts w:ascii="Arial" w:hAnsi="Arial" w:cs="Arial"/>
                <w:sz w:val="20"/>
                <w:szCs w:val="20"/>
              </w:rPr>
              <w:t>y en las bases de datos de legislación y jurisprudencia mexicanas relativas al Derecho</w:t>
            </w:r>
            <w:r>
              <w:rPr>
                <w:rFonts w:ascii="Arial" w:hAnsi="Arial" w:cs="Arial"/>
                <w:sz w:val="20"/>
                <w:szCs w:val="20"/>
              </w:rPr>
              <w:t xml:space="preserve"> fiscal.</w:t>
            </w:r>
          </w:p>
          <w:p w:rsidR="00111088" w:rsidRPr="006752C3" w:rsidRDefault="00111088" w:rsidP="00F04B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6752C3" w:rsidRDefault="00112077" w:rsidP="00F04B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6752C3" w:rsidRDefault="007500BB" w:rsidP="00F04BDA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17A3E" w:rsidRPr="006752C3" w:rsidRDefault="00017A3E" w:rsidP="00F04BDA">
            <w:pPr>
              <w:pStyle w:val="Sinespaciad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 Actividad financiera del Estado y principios constitucionales de las contribuciones</w:t>
            </w:r>
            <w:r w:rsidR="006752C3"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017A3E" w:rsidRPr="006752C3" w:rsidRDefault="00017A3E" w:rsidP="00F04BDA">
            <w:pPr>
              <w:pStyle w:val="Sinespaciado"/>
              <w:ind w:left="708" w:hanging="518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1.1. Nociones generales del 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 financiero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17A3E" w:rsidRPr="006752C3" w:rsidRDefault="00017A3E" w:rsidP="00F04BDA">
            <w:pPr>
              <w:pStyle w:val="Sinespaciado"/>
              <w:ind w:left="1416" w:hanging="801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1.1.1 La ley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17A3E" w:rsidRPr="006752C3" w:rsidRDefault="00017A3E" w:rsidP="00F04BDA">
            <w:pPr>
              <w:pStyle w:val="Sinespaciado"/>
              <w:ind w:left="1416" w:hanging="801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1.1.2. El decreto-ley y el decreto-delegado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17A3E" w:rsidRPr="006752C3" w:rsidRDefault="00017A3E" w:rsidP="00F04BDA">
            <w:pPr>
              <w:pStyle w:val="Sinespaciado"/>
              <w:ind w:left="1416" w:hanging="801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1.1.3. El reglamento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17A3E" w:rsidRPr="006752C3" w:rsidRDefault="00017A3E" w:rsidP="00F04BDA">
            <w:pPr>
              <w:pStyle w:val="Sinespaciado"/>
              <w:ind w:left="1416" w:hanging="801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1.1.4. Las circulares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17A3E" w:rsidRPr="006752C3" w:rsidRDefault="006752C3" w:rsidP="00F04BDA">
            <w:pPr>
              <w:pStyle w:val="Sinespaciado"/>
              <w:ind w:left="1416" w:hanging="801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1.1.5. La jurisprudencia.</w:t>
            </w:r>
          </w:p>
          <w:p w:rsidR="00017A3E" w:rsidRPr="006752C3" w:rsidRDefault="00017A3E" w:rsidP="00F04BDA">
            <w:pPr>
              <w:pStyle w:val="Sinespaciado"/>
              <w:ind w:left="1416" w:hanging="801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1.1.6. La costumbre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17A3E" w:rsidRPr="006752C3" w:rsidRDefault="00017A3E" w:rsidP="00F04BDA">
            <w:pPr>
              <w:pStyle w:val="Sinespaciado"/>
              <w:ind w:left="1416" w:hanging="801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1.1.7. Los principios generales del 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erecho. </w:t>
            </w:r>
          </w:p>
          <w:p w:rsidR="00111088" w:rsidRPr="006752C3" w:rsidRDefault="00017A3E" w:rsidP="00F04BDA">
            <w:pPr>
              <w:pStyle w:val="Sinespaciado"/>
              <w:ind w:left="708" w:hanging="518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1.2. Explicación constitucional de la contribución. </w:t>
            </w:r>
          </w:p>
          <w:p w:rsidR="007500BB" w:rsidRPr="006752C3" w:rsidRDefault="00017A3E" w:rsidP="00F04BDA">
            <w:pPr>
              <w:pStyle w:val="Sinespaciado"/>
              <w:ind w:left="708" w:hanging="518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 Actividad financiera del Estado: principios del orden jurídico general</w:t>
            </w:r>
            <w:r w:rsidR="004610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constitucional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que se aplican a las contribuciones. </w:t>
            </w:r>
          </w:p>
          <w:p w:rsidR="00AB1ABA" w:rsidRPr="006752C3" w:rsidRDefault="00017A3E" w:rsidP="00F04BDA">
            <w:pPr>
              <w:pStyle w:val="Sinespaciado"/>
              <w:ind w:left="708" w:hanging="518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1.4. Especies de contribuciones: impuestos, derechos y contribuciones de mejora (aportaciones de seguridad social</w:t>
            </w:r>
            <w:r w:rsidR="006752C3"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).</w:t>
            </w:r>
          </w:p>
        </w:tc>
      </w:tr>
    </w:tbl>
    <w:p w:rsidR="00F40074" w:rsidRPr="006752C3" w:rsidRDefault="00F40074">
      <w:pPr>
        <w:rPr>
          <w:rFonts w:ascii="Arial" w:hAnsi="Arial" w:cs="Arial"/>
          <w:sz w:val="20"/>
          <w:szCs w:val="20"/>
        </w:rPr>
      </w:pPr>
      <w:r w:rsidRPr="006752C3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6752C3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6752C3" w:rsidRDefault="00112077" w:rsidP="00017A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6752C3" w:rsidRDefault="00112077" w:rsidP="00E63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E637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5446E2" w:rsidRPr="006752C3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6752C3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AE7ED7">
              <w:rPr>
                <w:rFonts w:ascii="Arial" w:eastAsia="Calibri" w:hAnsi="Arial" w:cs="Arial"/>
                <w:b/>
                <w:sz w:val="20"/>
                <w:szCs w:val="20"/>
              </w:rPr>
              <w:t>4214042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6752C3" w:rsidRDefault="00135089" w:rsidP="00017A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>DERECHO FISCAL I</w:t>
            </w:r>
          </w:p>
        </w:tc>
      </w:tr>
      <w:tr w:rsidR="005446E2" w:rsidRPr="006752C3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6752C3" w:rsidRDefault="005446E2" w:rsidP="00017A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6752C3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CF" w:rsidRDefault="004610CF" w:rsidP="006752C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752C3" w:rsidRPr="006752C3" w:rsidRDefault="006752C3" w:rsidP="006752C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 Órganos de la actividad financiera estatal</w:t>
            </w:r>
          </w:p>
          <w:p w:rsidR="006752C3" w:rsidRPr="006752C3" w:rsidRDefault="006752C3" w:rsidP="006752C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 Conceptos de fisco, erario y hacienda pública.</w:t>
            </w:r>
          </w:p>
          <w:p w:rsidR="006752C3" w:rsidRPr="006752C3" w:rsidRDefault="006752C3" w:rsidP="006752C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2.2. Secretarías de Estado y departamentos administrativos.</w:t>
            </w:r>
          </w:p>
          <w:p w:rsidR="006752C3" w:rsidRPr="006752C3" w:rsidRDefault="006752C3" w:rsidP="006752C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 Atribuciones de la Secretaría de Hacienda y Crédito Público.</w:t>
            </w:r>
          </w:p>
          <w:p w:rsidR="006752C3" w:rsidRPr="006752C3" w:rsidRDefault="006752C3" w:rsidP="006752C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2.4. Análisis de las facultades de la Secretaría de la Contraloría General de la Federación.</w:t>
            </w:r>
          </w:p>
          <w:p w:rsidR="006752C3" w:rsidRPr="006752C3" w:rsidRDefault="006752C3" w:rsidP="006752C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2.5. Órganos fiscales autónomos.</w:t>
            </w:r>
          </w:p>
          <w:p w:rsidR="006752C3" w:rsidRPr="006752C3" w:rsidRDefault="006752C3" w:rsidP="006752C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2.6. El fisco de los 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stados.</w:t>
            </w:r>
          </w:p>
          <w:p w:rsidR="006752C3" w:rsidRPr="006752C3" w:rsidRDefault="006752C3" w:rsidP="006752C3">
            <w:pPr>
              <w:pStyle w:val="Sinespaciado"/>
              <w:ind w:left="708" w:hanging="4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2.7. El fisco de los municipios.</w:t>
            </w:r>
          </w:p>
          <w:p w:rsidR="006752C3" w:rsidRPr="006752C3" w:rsidRDefault="006752C3" w:rsidP="006752C3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752C3" w:rsidRPr="006752C3" w:rsidRDefault="006752C3" w:rsidP="006752C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Ingresos tributarios del Estado</w:t>
            </w:r>
            <w:r w:rsidR="004610C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3.1. Determinación de la obligación tributaria.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3.2. Semejanzas y diferencias entre impuestos, derechos y contribuciones.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Definición de impuestos.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Características de los impuestos.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Efectos de los impuestos.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Sistema 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acional de 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ontribuciones.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Sistema Nacional de Coordinación Fiscal en el federalismo mexicano.</w:t>
            </w:r>
          </w:p>
          <w:p w:rsidR="006752C3" w:rsidRPr="006752C3" w:rsidRDefault="006752C3" w:rsidP="006752C3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752C3" w:rsidRPr="006752C3" w:rsidRDefault="006752C3" w:rsidP="006752C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Contribuciones federales.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4.1. Concepto de gasto público.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4.2. Clasificación de los gastos públicos.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4.3. Clasificación de los programas o actividades en el gasto público.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4.4. Preparación y aprobación del presupuesto.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4.5. Análisis del presupuesto de egresos.</w:t>
            </w:r>
          </w:p>
          <w:p w:rsidR="006752C3" w:rsidRPr="006752C3" w:rsidRDefault="006752C3" w:rsidP="006752C3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4.6. Control legislativo del presupuesto.</w:t>
            </w:r>
          </w:p>
          <w:p w:rsidR="006752C3" w:rsidRDefault="006752C3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610CF" w:rsidRPr="006752C3" w:rsidRDefault="004610CF" w:rsidP="004610CF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Autoridades Fiscales</w:t>
            </w: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4610CF" w:rsidRPr="006752C3" w:rsidRDefault="004610CF" w:rsidP="004610CF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.1.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Autoridades fiscales federales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610CF" w:rsidRDefault="004610CF" w:rsidP="004610CF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Autoridades fiscales de los estados</w:t>
            </w: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610CF" w:rsidRDefault="004610CF" w:rsidP="004610CF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5.3. Organismos fiscales autónomos.</w:t>
            </w:r>
          </w:p>
          <w:p w:rsidR="004610CF" w:rsidRPr="006752C3" w:rsidRDefault="004610CF" w:rsidP="004610CF">
            <w:pPr>
              <w:pStyle w:val="Sinespaciado"/>
              <w:ind w:left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5.4. La coordinación fiscal.</w:t>
            </w:r>
          </w:p>
          <w:p w:rsidR="004610CF" w:rsidRDefault="004610CF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610CF" w:rsidRPr="006752C3" w:rsidRDefault="004610CF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752C3" w:rsidRPr="006752C3" w:rsidRDefault="006752C3" w:rsidP="006752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4F5D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6752C3" w:rsidRPr="006752C3" w:rsidRDefault="006752C3" w:rsidP="006752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F04BDA" w:rsidRPr="00F04BDA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F04BDA" w:rsidRPr="00F04BDA">
              <w:rPr>
                <w:rFonts w:ascii="Arial" w:hAnsi="Arial" w:cs="Arial"/>
                <w:sz w:val="20"/>
                <w:szCs w:val="20"/>
              </w:rPr>
              <w:t xml:space="preserve">mación y la Comunicación (TIC) </w:t>
            </w: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 el conocimiento de la UEA.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Utilización de con</w:t>
            </w:r>
            <w:r w:rsid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tenidos multimedia y digitales.</w:t>
            </w:r>
          </w:p>
          <w:p w:rsidR="006752C3" w:rsidRPr="00F04BDA" w:rsidRDefault="006752C3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6752C3" w:rsidRPr="006752C3" w:rsidRDefault="006752C3" w:rsidP="006752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F5D22" w:rsidRPr="006752C3" w:rsidRDefault="004F5D22" w:rsidP="004F5D22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5446E2" w:rsidRPr="006752C3" w:rsidRDefault="005446E2" w:rsidP="005446E2">
      <w:pPr>
        <w:rPr>
          <w:rFonts w:ascii="Arial" w:hAnsi="Arial" w:cs="Arial"/>
          <w:sz w:val="20"/>
          <w:szCs w:val="20"/>
        </w:rPr>
      </w:pPr>
      <w:r w:rsidRPr="006752C3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6752C3" w:rsidTr="00017A3E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6752C3" w:rsidRDefault="005446E2" w:rsidP="00017A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6752C3" w:rsidRDefault="005446E2" w:rsidP="00E637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E6371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5446E2" w:rsidRPr="006752C3" w:rsidTr="00017A3E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6752C3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AE7ED7">
              <w:rPr>
                <w:rFonts w:ascii="Arial" w:eastAsia="Calibri" w:hAnsi="Arial" w:cs="Arial"/>
                <w:b/>
                <w:sz w:val="20"/>
                <w:szCs w:val="20"/>
              </w:rPr>
              <w:t>4214042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6752C3" w:rsidRDefault="00135089" w:rsidP="00017A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>DERECHO FISCAL I</w:t>
            </w:r>
          </w:p>
        </w:tc>
      </w:tr>
      <w:tr w:rsidR="005446E2" w:rsidRPr="006752C3" w:rsidTr="00017A3E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6752C3" w:rsidRDefault="005446E2" w:rsidP="00017A3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6752C3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1F" w:rsidRDefault="00E6371F" w:rsidP="00E637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6371F" w:rsidRPr="006752C3" w:rsidRDefault="00E6371F" w:rsidP="00E637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E6371F" w:rsidRPr="006752C3" w:rsidRDefault="00E6371F" w:rsidP="00E637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E6371F" w:rsidRPr="00F04BDA" w:rsidRDefault="00E6371F" w:rsidP="00E637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D170D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E6371F" w:rsidRPr="006752C3" w:rsidRDefault="00E6371F" w:rsidP="00F04B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6752C3">
              <w:rPr>
                <w:sz w:val="20"/>
                <w:szCs w:val="20"/>
              </w:rPr>
              <w:t>Evaluaciones periódicas.</w:t>
            </w:r>
          </w:p>
          <w:p w:rsidR="00E6371F" w:rsidRPr="006752C3" w:rsidRDefault="00E6371F" w:rsidP="00F04B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6752C3">
              <w:rPr>
                <w:sz w:val="20"/>
                <w:szCs w:val="20"/>
              </w:rPr>
              <w:t>Reportes de lectura.</w:t>
            </w:r>
          </w:p>
          <w:p w:rsidR="00E6371F" w:rsidRPr="006752C3" w:rsidRDefault="00E6371F" w:rsidP="00F04B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6752C3">
              <w:rPr>
                <w:sz w:val="20"/>
                <w:szCs w:val="20"/>
              </w:rPr>
              <w:t>Entrega de trabajos de investigación jurídica.</w:t>
            </w:r>
          </w:p>
          <w:p w:rsidR="00E6371F" w:rsidRDefault="00E6371F" w:rsidP="00F04B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6752C3">
              <w:rPr>
                <w:sz w:val="20"/>
                <w:szCs w:val="20"/>
              </w:rPr>
              <w:t>Resolución de casos prácticos.</w:t>
            </w:r>
          </w:p>
          <w:p w:rsidR="00E6371F" w:rsidRPr="006752C3" w:rsidRDefault="00E6371F" w:rsidP="00F04B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6752C3">
              <w:rPr>
                <w:sz w:val="20"/>
                <w:szCs w:val="20"/>
              </w:rPr>
              <w:t>Participación en clase.</w:t>
            </w:r>
          </w:p>
          <w:p w:rsidR="00133AC7" w:rsidRDefault="00E6371F" w:rsidP="00F04B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6752C3">
              <w:rPr>
                <w:sz w:val="20"/>
                <w:szCs w:val="20"/>
              </w:rPr>
              <w:t>Portafolio de evidencias.</w:t>
            </w:r>
          </w:p>
          <w:p w:rsidR="008A605F" w:rsidRPr="006752C3" w:rsidRDefault="008A605F" w:rsidP="00F04B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6752C3">
              <w:rPr>
                <w:sz w:val="20"/>
                <w:szCs w:val="20"/>
              </w:rPr>
              <w:t>Solución de ejercicios.</w:t>
            </w:r>
          </w:p>
          <w:p w:rsidR="008A605F" w:rsidRPr="006752C3" w:rsidRDefault="008A605F" w:rsidP="00F04B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6752C3">
              <w:rPr>
                <w:sz w:val="20"/>
                <w:szCs w:val="20"/>
              </w:rPr>
              <w:t>Evaluación terminal.</w:t>
            </w:r>
          </w:p>
          <w:p w:rsidR="008A605F" w:rsidRPr="006752C3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6752C3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4D32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8A605F" w:rsidRPr="00F04BDA" w:rsidRDefault="008A605F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3823FF" w:rsidRPr="00F04BDA" w:rsidRDefault="003823FF" w:rsidP="00F04BDA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B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8A605F" w:rsidRPr="006752C3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A605F" w:rsidRPr="006752C3" w:rsidRDefault="008A605F" w:rsidP="008A605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5446E2" w:rsidRPr="006752C3" w:rsidRDefault="005446E2" w:rsidP="001110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Armienta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Hernández, G.,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Tratado Teórico Práctico de los Recursos Administrativos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2012.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Arrioja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Vizcaíno, A.,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Fiscal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Themis, México, 2012.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Burgoa Orihuela, I.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Constitucional Mexicano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2009.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Cárdenas Elizondo, F.,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Introducción al Estudio del Derecho Fiscal,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México, 2004.</w:t>
            </w:r>
          </w:p>
          <w:p w:rsidR="00D125BC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Carvajal Contreras, M.,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Aduanero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2011.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la Garza, S. F.,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Financiero Mexicano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2010.</w:t>
            </w:r>
          </w:p>
          <w:p w:rsidR="00E6371F" w:rsidRPr="00D260AE" w:rsidRDefault="00E6371F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la Cueva, A.,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Fiscal,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México, 2011.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Faya Viesca, J.,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Finanzas Públicas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2008.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Flores Zavala, E.,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Finanzas Públicas Mexicanas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2004.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Fraga, G.,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Administrativo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2012.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Giuliani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Fonrouge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C. M.,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Financiero 1 y 2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La Ley, Buenos Aires, 2005.</w:t>
            </w:r>
          </w:p>
          <w:p w:rsidR="004F5D22" w:rsidRPr="00D260AE" w:rsidRDefault="004F5D22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Mabarak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Cerecedo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D.,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Financiero Público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Mc Graw Hill, México, 2007.</w:t>
            </w:r>
          </w:p>
          <w:p w:rsidR="00D260AE" w:rsidRPr="00D260AE" w:rsidRDefault="004F5D22" w:rsidP="00B66D89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Margain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Manautou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Introducción al Estudio del Derecho Tributario Mexicano</w:t>
            </w:r>
            <w:r w:rsidR="00E6371F"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,</w:t>
            </w:r>
            <w:r w:rsidR="00E6371F"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México, 2002.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D260AE" w:rsidRPr="00D260AE" w:rsidRDefault="00D260AE" w:rsidP="00B66D89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Murillo C. J. M.,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Leyes e Impuestos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Iteso</w:t>
            </w:r>
            <w:proofErr w:type="spellEnd"/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1993.</w:t>
            </w:r>
          </w:p>
          <w:p w:rsidR="00D260AE" w:rsidRPr="00D260AE" w:rsidRDefault="00D260AE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568" w:hanging="284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Sánchez Martínez, F.,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Formulario Fiscal y jurisprudencia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Cárdenas Editor, México, 2006.</w:t>
            </w:r>
          </w:p>
          <w:p w:rsidR="00B66D89" w:rsidRPr="00D260AE" w:rsidRDefault="00B66D89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284" w:firstLine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Tena Ramírez, F., </w:t>
            </w:r>
            <w:r w:rsidRPr="00D260AE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Constitucional Mexicano,</w:t>
            </w:r>
            <w:r w:rsidRPr="00D260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Porrúa, México, 2013.</w:t>
            </w:r>
          </w:p>
          <w:p w:rsidR="00B66D89" w:rsidRDefault="00B66D89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284" w:firstLine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 w:rsidRPr="00D125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Uresti</w:t>
            </w:r>
            <w:proofErr w:type="spellEnd"/>
            <w:r w:rsidRPr="00D125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Robledo, H., </w:t>
            </w:r>
            <w:r w:rsidRPr="00D125BC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Los Impuestos en México. Régimen Jurídico</w:t>
            </w:r>
            <w:r w:rsidRPr="00D125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D125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Tax</w:t>
            </w:r>
            <w:proofErr w:type="spellEnd"/>
            <w:r w:rsidRPr="00D125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México, 2011.</w:t>
            </w:r>
          </w:p>
          <w:p w:rsidR="00D260AE" w:rsidRPr="00B66D89" w:rsidRDefault="00B66D89" w:rsidP="00B66D8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284" w:firstLine="0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6D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Villegas, B., </w:t>
            </w:r>
            <w:r w:rsidRPr="00B66D89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Curso de Finanzas, Derecho Financiero y Tributario</w:t>
            </w:r>
            <w:r w:rsidRPr="00B66D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Buenos Aires, </w:t>
            </w:r>
            <w:proofErr w:type="spellStart"/>
            <w:r w:rsidRPr="00B66D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Depalma</w:t>
            </w:r>
            <w:proofErr w:type="spellEnd"/>
            <w:r w:rsidRPr="00B66D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2002</w:t>
            </w:r>
          </w:p>
          <w:p w:rsidR="004D32B4" w:rsidRPr="00133AC7" w:rsidRDefault="004D32B4" w:rsidP="00133A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tbl>
      <w:tblPr>
        <w:tblpPr w:leftFromText="141" w:rightFromText="141" w:vertAnchor="text" w:horzAnchor="margin" w:tblpY="-105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D125BC" w:rsidRPr="006752C3" w:rsidTr="003823FF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bookmarkEnd w:id="0"/>
          <w:bookmarkEnd w:id="1"/>
          <w:p w:rsidR="00D125BC" w:rsidRPr="006752C3" w:rsidRDefault="00D125BC" w:rsidP="003823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D125BC" w:rsidRPr="006752C3" w:rsidRDefault="00D125BC" w:rsidP="00382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D125BC" w:rsidRPr="006752C3" w:rsidTr="003823FF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D125BC" w:rsidRPr="006752C3" w:rsidRDefault="00D125BC" w:rsidP="003823F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AE7ED7">
              <w:rPr>
                <w:rFonts w:ascii="Arial" w:eastAsia="Calibri" w:hAnsi="Arial" w:cs="Arial"/>
                <w:b/>
                <w:sz w:val="20"/>
                <w:szCs w:val="20"/>
              </w:rPr>
              <w:t>4214042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D125BC" w:rsidRPr="006752C3" w:rsidRDefault="00D125BC" w:rsidP="003823F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752C3">
              <w:rPr>
                <w:rFonts w:ascii="Arial" w:eastAsia="Calibri" w:hAnsi="Arial" w:cs="Arial"/>
                <w:b/>
                <w:sz w:val="20"/>
                <w:szCs w:val="20"/>
              </w:rPr>
              <w:t>DERECHO FISCAL I</w:t>
            </w:r>
          </w:p>
        </w:tc>
      </w:tr>
      <w:tr w:rsidR="00D125BC" w:rsidRPr="006752C3" w:rsidTr="003823FF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D125BC" w:rsidRPr="006752C3" w:rsidRDefault="00D125BC" w:rsidP="003823F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D125BC" w:rsidRPr="006752C3" w:rsidTr="003823FF">
        <w:trPr>
          <w:trHeight w:val="11509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BC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125BC" w:rsidRPr="006752C3" w:rsidRDefault="00D125BC" w:rsidP="003823F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125BC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752C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 w:rsidRPr="006752C3">
              <w:rPr>
                <w:rFonts w:ascii="Arial" w:hAnsi="Arial" w:cs="Arial"/>
                <w:b/>
                <w:sz w:val="20"/>
                <w:szCs w:val="20"/>
              </w:rPr>
              <w:t xml:space="preserve"> COMPLEMENTARIA:</w:t>
            </w:r>
          </w:p>
          <w:p w:rsidR="00D125BC" w:rsidRDefault="00D125BC" w:rsidP="003823F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Astudillo Moya, M.,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>El Federalismo y la Coordinación Impositiva en México</w:t>
            </w:r>
            <w:r w:rsidRPr="00D260AE">
              <w:rPr>
                <w:rFonts w:ascii="Arial" w:hAnsi="Arial" w:cs="Arial"/>
                <w:sz w:val="20"/>
                <w:szCs w:val="20"/>
              </w:rPr>
              <w:t>, UNAM Instituto de Investigaciones Económicas, México, 1999.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Carrasco Iriarte, H.,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>Derecho Fiscal Constitucional</w:t>
            </w:r>
            <w:r w:rsidRPr="00D260A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260AE">
              <w:rPr>
                <w:rFonts w:ascii="Arial" w:hAnsi="Arial" w:cs="Arial"/>
                <w:sz w:val="20"/>
                <w:szCs w:val="20"/>
              </w:rPr>
              <w:t>Harla</w:t>
            </w:r>
            <w:proofErr w:type="spellEnd"/>
            <w:r w:rsidRPr="00D260AE">
              <w:rPr>
                <w:rFonts w:ascii="Arial" w:hAnsi="Arial" w:cs="Arial"/>
                <w:sz w:val="20"/>
                <w:szCs w:val="20"/>
              </w:rPr>
              <w:t>, México, 2010.</w:t>
            </w:r>
          </w:p>
          <w:p w:rsidR="00133AC7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Carrasco Iriarte, H.,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>Lecciones de Práctica Contenciosa en Materia Fiscal</w:t>
            </w:r>
            <w:r w:rsidRPr="00D260AE">
              <w:rPr>
                <w:rFonts w:ascii="Arial" w:hAnsi="Arial" w:cs="Arial"/>
                <w:sz w:val="20"/>
                <w:szCs w:val="20"/>
              </w:rPr>
              <w:t>,</w:t>
            </w:r>
            <w:r w:rsidR="00133AC7" w:rsidRPr="00D260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60AE">
              <w:rPr>
                <w:rFonts w:ascii="Arial" w:hAnsi="Arial" w:cs="Arial"/>
                <w:sz w:val="20"/>
                <w:szCs w:val="20"/>
              </w:rPr>
              <w:t>Themis, México, 2008.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Cazorla Prieto, L M.,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>Derecho Financiero y Tributario</w:t>
            </w:r>
            <w:r w:rsidRPr="00D260AE">
              <w:rPr>
                <w:rFonts w:ascii="Arial" w:hAnsi="Arial" w:cs="Arial"/>
                <w:sz w:val="20"/>
                <w:szCs w:val="20"/>
              </w:rPr>
              <w:t>, Aranzadi, Madrid, 2007.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Escribano, F. (coord.),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>Derecho Financiero Constitucional</w:t>
            </w:r>
            <w:r w:rsidRPr="00D260A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 xml:space="preserve">Estudios en Memoria del Profesor Jaime García </w:t>
            </w:r>
            <w:proofErr w:type="spellStart"/>
            <w:r w:rsidRPr="00D260AE">
              <w:rPr>
                <w:rFonts w:ascii="Arial" w:hAnsi="Arial" w:cs="Arial"/>
                <w:i/>
                <w:sz w:val="20"/>
                <w:szCs w:val="20"/>
              </w:rPr>
              <w:t>Añoveros</w:t>
            </w:r>
            <w:proofErr w:type="spellEnd"/>
            <w:r w:rsidRPr="00D260A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260AE">
              <w:rPr>
                <w:rFonts w:ascii="Arial" w:hAnsi="Arial" w:cs="Arial"/>
                <w:sz w:val="20"/>
                <w:szCs w:val="20"/>
              </w:rPr>
              <w:t>Civitas</w:t>
            </w:r>
            <w:proofErr w:type="spellEnd"/>
            <w:r w:rsidRPr="00D260AE">
              <w:rPr>
                <w:rFonts w:ascii="Arial" w:hAnsi="Arial" w:cs="Arial"/>
                <w:sz w:val="20"/>
                <w:szCs w:val="20"/>
              </w:rPr>
              <w:t xml:space="preserve"> y Universidad Internacional de Andalucía,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260AE">
              <w:rPr>
                <w:rFonts w:ascii="Arial" w:hAnsi="Arial" w:cs="Arial"/>
                <w:sz w:val="20"/>
                <w:szCs w:val="20"/>
              </w:rPr>
              <w:t>Madrid, 2001.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260AE">
              <w:rPr>
                <w:rFonts w:ascii="Arial" w:hAnsi="Arial" w:cs="Arial"/>
                <w:i/>
                <w:sz w:val="20"/>
                <w:szCs w:val="20"/>
              </w:rPr>
              <w:t>González, E. y González T., Manual de Derecho Tributario</w:t>
            </w:r>
            <w:r w:rsidRPr="00D260AE">
              <w:rPr>
                <w:rFonts w:ascii="Arial" w:hAnsi="Arial" w:cs="Arial"/>
                <w:sz w:val="20"/>
                <w:szCs w:val="20"/>
              </w:rPr>
              <w:t>, Porrúa, México, 2008.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Jiménez González, A.,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>Lecciones de Derecho Tributario,</w:t>
            </w:r>
            <w:r w:rsidRPr="00D260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260AE">
              <w:rPr>
                <w:rFonts w:ascii="Arial" w:hAnsi="Arial" w:cs="Arial"/>
                <w:sz w:val="20"/>
                <w:szCs w:val="20"/>
              </w:rPr>
              <w:t>Tax</w:t>
            </w:r>
            <w:proofErr w:type="spellEnd"/>
            <w:r w:rsidRPr="00D260AE">
              <w:rPr>
                <w:rFonts w:ascii="Arial" w:hAnsi="Arial" w:cs="Arial"/>
                <w:sz w:val="20"/>
                <w:szCs w:val="20"/>
              </w:rPr>
              <w:t>, México, 2014.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Luque, J. C.,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>Derecho Constitucional Tributario</w:t>
            </w:r>
            <w:r w:rsidRPr="00D260AE">
              <w:rPr>
                <w:rFonts w:ascii="Arial" w:hAnsi="Arial" w:cs="Arial"/>
                <w:sz w:val="20"/>
                <w:szCs w:val="20"/>
              </w:rPr>
              <w:t>, Editorial de Palma, Buenos Aires, 1993.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D260AE">
              <w:rPr>
                <w:rFonts w:ascii="Arial" w:hAnsi="Arial" w:cs="Arial"/>
                <w:sz w:val="20"/>
                <w:szCs w:val="20"/>
              </w:rPr>
              <w:t>Orrantia</w:t>
            </w:r>
            <w:proofErr w:type="spellEnd"/>
            <w:r w:rsidRPr="00D260AE">
              <w:rPr>
                <w:rFonts w:ascii="Arial" w:hAnsi="Arial" w:cs="Arial"/>
                <w:sz w:val="20"/>
                <w:szCs w:val="20"/>
              </w:rPr>
              <w:t xml:space="preserve"> Arellano, E.,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 xml:space="preserve">Las facultades del Congreso en materia fiscal, </w:t>
            </w:r>
            <w:r w:rsidRPr="00D260AE">
              <w:rPr>
                <w:rFonts w:ascii="Arial" w:hAnsi="Arial" w:cs="Arial"/>
                <w:sz w:val="20"/>
                <w:szCs w:val="20"/>
              </w:rPr>
              <w:t>Porrúa, México, 2009.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Reyes </w:t>
            </w:r>
            <w:proofErr w:type="spellStart"/>
            <w:r w:rsidRPr="00D260AE">
              <w:rPr>
                <w:rFonts w:ascii="Arial" w:hAnsi="Arial" w:cs="Arial"/>
                <w:sz w:val="20"/>
                <w:szCs w:val="20"/>
              </w:rPr>
              <w:t>Krafft</w:t>
            </w:r>
            <w:proofErr w:type="spellEnd"/>
            <w:r w:rsidRPr="00D260AE">
              <w:rPr>
                <w:rFonts w:ascii="Arial" w:hAnsi="Arial" w:cs="Arial"/>
                <w:sz w:val="20"/>
                <w:szCs w:val="20"/>
              </w:rPr>
              <w:t xml:space="preserve">, A.,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>La Firma Electrónica y las Entidades de Certificación,</w:t>
            </w:r>
            <w:r w:rsidRPr="00D260AE">
              <w:rPr>
                <w:rFonts w:ascii="Arial" w:hAnsi="Arial" w:cs="Arial"/>
                <w:sz w:val="20"/>
                <w:szCs w:val="20"/>
              </w:rPr>
              <w:t xml:space="preserve"> Porrúa, México, 2008.</w:t>
            </w:r>
          </w:p>
          <w:p w:rsidR="00D125BC" w:rsidRPr="00D260AE" w:rsidRDefault="00D125BC" w:rsidP="00B66D8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260AE">
              <w:rPr>
                <w:rFonts w:ascii="Arial" w:hAnsi="Arial" w:cs="Arial"/>
                <w:sz w:val="20"/>
                <w:szCs w:val="20"/>
              </w:rPr>
              <w:t xml:space="preserve">Rodríguez Lobato, R., </w:t>
            </w:r>
            <w:r w:rsidRPr="00D260AE">
              <w:rPr>
                <w:rFonts w:ascii="Arial" w:hAnsi="Arial" w:cs="Arial"/>
                <w:i/>
                <w:sz w:val="20"/>
                <w:szCs w:val="20"/>
              </w:rPr>
              <w:t xml:space="preserve">Derecho Fiscal, </w:t>
            </w:r>
            <w:proofErr w:type="spellStart"/>
            <w:r w:rsidRPr="00D260AE">
              <w:rPr>
                <w:rFonts w:ascii="Arial" w:hAnsi="Arial" w:cs="Arial"/>
                <w:sz w:val="20"/>
                <w:szCs w:val="20"/>
              </w:rPr>
              <w:t>Harla</w:t>
            </w:r>
            <w:proofErr w:type="spellEnd"/>
            <w:r w:rsidRPr="00D260AE">
              <w:rPr>
                <w:rFonts w:ascii="Arial" w:hAnsi="Arial" w:cs="Arial"/>
                <w:sz w:val="20"/>
                <w:szCs w:val="20"/>
              </w:rPr>
              <w:t>, México, 2004.</w:t>
            </w:r>
          </w:p>
          <w:p w:rsidR="00D125BC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125BC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LEGISLACIÓN</w:t>
            </w:r>
            <w:r w:rsidRPr="006752C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D125BC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25BC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Código Fiscal de la Federación.</w:t>
            </w:r>
          </w:p>
          <w:p w:rsidR="00D125BC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D125BC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 de Ingresos de la Federación.</w:t>
            </w:r>
          </w:p>
          <w:p w:rsidR="00D125BC" w:rsidRPr="00A329BF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Presupuesto de Egresos de la Federación.</w:t>
            </w:r>
          </w:p>
          <w:p w:rsidR="00D125BC" w:rsidRPr="00A329BF" w:rsidRDefault="00D125BC" w:rsidP="003823FF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Reglamento del Código Fiscal de la Federación.</w:t>
            </w:r>
          </w:p>
        </w:tc>
      </w:tr>
    </w:tbl>
    <w:p w:rsidR="005446E2" w:rsidRPr="006752C3" w:rsidRDefault="005446E2" w:rsidP="003823FF">
      <w:pPr>
        <w:rPr>
          <w:rFonts w:ascii="Arial" w:hAnsi="Arial" w:cs="Arial"/>
          <w:sz w:val="20"/>
          <w:szCs w:val="20"/>
        </w:rPr>
      </w:pPr>
    </w:p>
    <w:sectPr w:rsidR="005446E2" w:rsidRPr="006752C3" w:rsidSect="00017A3E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19F" w:rsidRDefault="0005519F" w:rsidP="00C908F5">
      <w:pPr>
        <w:spacing w:after="0" w:line="240" w:lineRule="auto"/>
      </w:pPr>
      <w:r>
        <w:separator/>
      </w:r>
    </w:p>
  </w:endnote>
  <w:endnote w:type="continuationSeparator" w:id="0">
    <w:p w:rsidR="0005519F" w:rsidRDefault="0005519F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19F" w:rsidRDefault="0005519F" w:rsidP="00C908F5">
      <w:pPr>
        <w:spacing w:after="0" w:line="240" w:lineRule="auto"/>
      </w:pPr>
      <w:r>
        <w:separator/>
      </w:r>
    </w:p>
  </w:footnote>
  <w:footnote w:type="continuationSeparator" w:id="0">
    <w:p w:rsidR="0005519F" w:rsidRDefault="0005519F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ABA" w:rsidRDefault="00B515EB">
    <w:pPr>
      <w:pStyle w:val="Encabezado"/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</w:rPr>
      <w:t>PROGRAMA DE ESTUDIOS</w:t>
    </w:r>
  </w:p>
  <w:p w:rsidR="00B515EB" w:rsidRPr="00B66D89" w:rsidRDefault="00B515EB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D1442"/>
    <w:multiLevelType w:val="hybridMultilevel"/>
    <w:tmpl w:val="B130E9E4"/>
    <w:lvl w:ilvl="0" w:tplc="080A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16FD0DA8"/>
    <w:multiLevelType w:val="hybridMultilevel"/>
    <w:tmpl w:val="47D6744C"/>
    <w:lvl w:ilvl="0" w:tplc="080A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27E"/>
    <w:multiLevelType w:val="hybridMultilevel"/>
    <w:tmpl w:val="1370F576"/>
    <w:lvl w:ilvl="0" w:tplc="3A7AC9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B6B95"/>
    <w:multiLevelType w:val="hybridMultilevel"/>
    <w:tmpl w:val="72860354"/>
    <w:lvl w:ilvl="0" w:tplc="29A0626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13E2F"/>
    <w:multiLevelType w:val="hybridMultilevel"/>
    <w:tmpl w:val="0A7A63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7E4FCE"/>
    <w:multiLevelType w:val="hybridMultilevel"/>
    <w:tmpl w:val="75526C96"/>
    <w:lvl w:ilvl="0" w:tplc="B246A75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6A0448"/>
    <w:multiLevelType w:val="hybridMultilevel"/>
    <w:tmpl w:val="E99A6B5C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2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17A3E"/>
    <w:rsid w:val="0005519F"/>
    <w:rsid w:val="00057DA1"/>
    <w:rsid w:val="00111088"/>
    <w:rsid w:val="00112077"/>
    <w:rsid w:val="001264DE"/>
    <w:rsid w:val="001325D9"/>
    <w:rsid w:val="00133AC7"/>
    <w:rsid w:val="00135089"/>
    <w:rsid w:val="0015367B"/>
    <w:rsid w:val="001B2592"/>
    <w:rsid w:val="0020110C"/>
    <w:rsid w:val="0020686C"/>
    <w:rsid w:val="002A2971"/>
    <w:rsid w:val="002C5D7E"/>
    <w:rsid w:val="002D1565"/>
    <w:rsid w:val="002D5E03"/>
    <w:rsid w:val="00345F3E"/>
    <w:rsid w:val="00347B8D"/>
    <w:rsid w:val="003823FF"/>
    <w:rsid w:val="003C5419"/>
    <w:rsid w:val="00401AEC"/>
    <w:rsid w:val="0041294F"/>
    <w:rsid w:val="00416A11"/>
    <w:rsid w:val="00427087"/>
    <w:rsid w:val="004610CF"/>
    <w:rsid w:val="00496F3E"/>
    <w:rsid w:val="004B3E4D"/>
    <w:rsid w:val="004C4215"/>
    <w:rsid w:val="004D32B4"/>
    <w:rsid w:val="004F3485"/>
    <w:rsid w:val="004F5D22"/>
    <w:rsid w:val="0052314A"/>
    <w:rsid w:val="0053584F"/>
    <w:rsid w:val="005446E2"/>
    <w:rsid w:val="00576327"/>
    <w:rsid w:val="005C4198"/>
    <w:rsid w:val="00615CF5"/>
    <w:rsid w:val="0064155D"/>
    <w:rsid w:val="006752C3"/>
    <w:rsid w:val="00734ABD"/>
    <w:rsid w:val="007500BB"/>
    <w:rsid w:val="00775F8B"/>
    <w:rsid w:val="007B0AF9"/>
    <w:rsid w:val="007C2433"/>
    <w:rsid w:val="00820EAA"/>
    <w:rsid w:val="008330D2"/>
    <w:rsid w:val="00850B36"/>
    <w:rsid w:val="00894153"/>
    <w:rsid w:val="008A605F"/>
    <w:rsid w:val="009140AD"/>
    <w:rsid w:val="00961A32"/>
    <w:rsid w:val="009A598B"/>
    <w:rsid w:val="00A12134"/>
    <w:rsid w:val="00A20D9A"/>
    <w:rsid w:val="00A26A87"/>
    <w:rsid w:val="00A3101F"/>
    <w:rsid w:val="00A329BF"/>
    <w:rsid w:val="00A944C5"/>
    <w:rsid w:val="00AA0188"/>
    <w:rsid w:val="00AB1ABA"/>
    <w:rsid w:val="00AE7ED7"/>
    <w:rsid w:val="00B262A4"/>
    <w:rsid w:val="00B31A24"/>
    <w:rsid w:val="00B36E70"/>
    <w:rsid w:val="00B515EB"/>
    <w:rsid w:val="00B66D89"/>
    <w:rsid w:val="00B9511B"/>
    <w:rsid w:val="00B96E3A"/>
    <w:rsid w:val="00BC3296"/>
    <w:rsid w:val="00BE6EF4"/>
    <w:rsid w:val="00BF169A"/>
    <w:rsid w:val="00C21023"/>
    <w:rsid w:val="00C50D02"/>
    <w:rsid w:val="00C908F5"/>
    <w:rsid w:val="00C95D42"/>
    <w:rsid w:val="00CD60F7"/>
    <w:rsid w:val="00CE616B"/>
    <w:rsid w:val="00D125BC"/>
    <w:rsid w:val="00D170D7"/>
    <w:rsid w:val="00D247BF"/>
    <w:rsid w:val="00D260AE"/>
    <w:rsid w:val="00E04C20"/>
    <w:rsid w:val="00E27A22"/>
    <w:rsid w:val="00E30389"/>
    <w:rsid w:val="00E6371F"/>
    <w:rsid w:val="00EA2C02"/>
    <w:rsid w:val="00F04BDA"/>
    <w:rsid w:val="00F40074"/>
    <w:rsid w:val="00F57018"/>
    <w:rsid w:val="00F72C2A"/>
    <w:rsid w:val="00F913FA"/>
    <w:rsid w:val="00FD2E37"/>
    <w:rsid w:val="00FE6C1D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FDBF3A3-646A-410A-AA53-7022CD3A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8A60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17A3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3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1132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7</cp:revision>
  <cp:lastPrinted>2014-02-27T18:43:00Z</cp:lastPrinted>
  <dcterms:created xsi:type="dcterms:W3CDTF">2015-04-20T15:51:00Z</dcterms:created>
  <dcterms:modified xsi:type="dcterms:W3CDTF">2015-06-22T14:34:00Z</dcterms:modified>
</cp:coreProperties>
</file>