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1D5705" w:rsidRDefault="00112077" w:rsidP="00110AA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_GoBack"/>
            <w:bookmarkEnd w:id="2"/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1D5705" w:rsidRDefault="00112077" w:rsidP="00110AA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1D5705" w:rsidRDefault="008C3F12" w:rsidP="00110AA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 / 4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 xml:space="preserve">LICENCIATURA EN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110AA4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1D5705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1D5705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1D5705" w:rsidRDefault="008A605F" w:rsidP="00135089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DERECHO </w:t>
            </w:r>
            <w:r w:rsidR="00135089">
              <w:rPr>
                <w:rFonts w:ascii="Arial" w:eastAsia="Calibri" w:hAnsi="Arial" w:cs="Arial"/>
                <w:b/>
                <w:sz w:val="20"/>
                <w:szCs w:val="20"/>
              </w:rPr>
              <w:t>FISCAL I</w:t>
            </w:r>
            <w:r w:rsidR="00A60ACE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1587" w:type="dxa"/>
            <w:vAlign w:val="center"/>
          </w:tcPr>
          <w:p w:rsidR="00F40074" w:rsidRPr="001D5705" w:rsidRDefault="00F40074" w:rsidP="00D55AA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D55AA1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B5317" w:rsidP="00110AA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4214045</w:t>
            </w:r>
          </w:p>
        </w:tc>
        <w:tc>
          <w:tcPr>
            <w:tcW w:w="5102" w:type="dxa"/>
            <w:vMerge/>
            <w:vAlign w:val="center"/>
          </w:tcPr>
          <w:p w:rsidR="00F40074" w:rsidRPr="001D5705" w:rsidRDefault="00F40074" w:rsidP="00110AA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1D5705" w:rsidRDefault="00F40074" w:rsidP="00110AA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1D5705" w:rsidRDefault="00F40074" w:rsidP="00FB5317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</w:t>
            </w: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N</w:t>
            </w:r>
            <w:r w:rsidR="00135D5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FB5317">
              <w:rPr>
                <w:rFonts w:ascii="Arial" w:eastAsia="Calibri" w:hAnsi="Arial" w:cs="Arial"/>
                <w:b/>
                <w:sz w:val="20"/>
                <w:szCs w:val="20"/>
              </w:rPr>
              <w:t>4214042</w:t>
            </w:r>
          </w:p>
        </w:tc>
        <w:tc>
          <w:tcPr>
            <w:tcW w:w="1587" w:type="dxa"/>
            <w:vMerge w:val="restart"/>
            <w:vAlign w:val="center"/>
          </w:tcPr>
          <w:p w:rsidR="00F40074" w:rsidRDefault="00F40074" w:rsidP="00A16CB2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>TRIM.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716D0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III al </w:t>
            </w:r>
            <w:r w:rsidR="00A16CB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1D5705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D5705" w:rsidRDefault="00F40074" w:rsidP="00110AA4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D570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1D570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1D5705" w:rsidRDefault="00F40074" w:rsidP="00110AA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Default="00F40074" w:rsidP="00110AA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1D5705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1D5705" w:rsidRDefault="00112077" w:rsidP="00110AA4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1D5705" w:rsidTr="004D1C55">
        <w:trPr>
          <w:trHeight w:val="8731"/>
          <w:jc w:val="center"/>
        </w:trPr>
        <w:tc>
          <w:tcPr>
            <w:tcW w:w="9524" w:type="dxa"/>
            <w:gridSpan w:val="3"/>
          </w:tcPr>
          <w:p w:rsidR="00111088" w:rsidRDefault="00111088" w:rsidP="00110AA4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Default="008C3F12" w:rsidP="00D55AA1">
            <w:pPr>
              <w:tabs>
                <w:tab w:val="left" w:pos="589"/>
                <w:tab w:val="left" w:pos="3670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D55AA1" w:rsidRPr="001D5705" w:rsidRDefault="00D55AA1" w:rsidP="00D55AA1">
            <w:pPr>
              <w:tabs>
                <w:tab w:val="left" w:pos="589"/>
                <w:tab w:val="left" w:pos="3670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A6F21" w:rsidRDefault="00112077" w:rsidP="00D55AA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</w:t>
            </w:r>
            <w:r w:rsidR="001A6F2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C248AE" w:rsidRDefault="00C248AE" w:rsidP="00D55AA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38278E" w:rsidRDefault="001A6F21" w:rsidP="00D55AA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</w:t>
            </w:r>
            <w:r w:rsidR="00E328C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econocer los conceptos en materia fiscal aplicables en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Estado mexicano</w:t>
            </w:r>
            <w:r w:rsidR="00E328C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con especial relevancia en la actividad de los estados de la Federación y la competencia que tiene la autoridad fiscal, además de los mecanismos coercitivos para la aplicación y cumplimiento de las contribuciones.</w:t>
            </w:r>
          </w:p>
          <w:p w:rsidR="008A605F" w:rsidRDefault="008A605F" w:rsidP="00110AA4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1D5705" w:rsidRDefault="008C3F12" w:rsidP="00110AA4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OBJETIVOS ESPECÍFICOS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112077" w:rsidRPr="001D5705" w:rsidRDefault="00112077" w:rsidP="00110AA4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Pr="0038278E" w:rsidRDefault="00112077" w:rsidP="00E328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</w:t>
            </w:r>
            <w:r w:rsidR="00E328C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</w:p>
          <w:p w:rsidR="00E328CE" w:rsidRPr="0038278E" w:rsidRDefault="00E328CE" w:rsidP="00E328CE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E328CE" w:rsidRDefault="00D55AA1" w:rsidP="00D55AA1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</w:t>
            </w:r>
            <w:r w:rsidR="00E328CE"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Identificar y plantear </w:t>
            </w:r>
            <w:r w:rsidR="00E328C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las contribuciones estatales y los principios que rigen la materia fiscal.</w:t>
            </w:r>
          </w:p>
          <w:p w:rsidR="00E328CE" w:rsidRDefault="00D55AA1" w:rsidP="00D55AA1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 </w:t>
            </w:r>
            <w:r w:rsidR="00E328C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</w:t>
            </w:r>
            <w:r w:rsidR="00E328CE"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dentificar</w:t>
            </w:r>
            <w:r w:rsidR="00E328C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usar y desarrollar conocimientos en torno a los procedimientos administrativos, incluidos los coercitivos</w:t>
            </w:r>
            <w:r w:rsidR="001A6F2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reconocidos en la legislación mexicana para el cobro de impuestos y contribuciones</w:t>
            </w:r>
            <w:r w:rsidR="00E328C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</w:p>
          <w:p w:rsidR="00E328CE" w:rsidRDefault="00D55AA1" w:rsidP="00D55AA1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</w:t>
            </w:r>
            <w:r w:rsidR="00E328CE"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Argumentar con precisión, por escrito y oralmente, </w:t>
            </w:r>
            <w:r w:rsidR="00E328C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los principios esenciales del procedimiento administrativo, además de ubicar el juicio contencioso y utilizar los medios de control constitucional en materia </w:t>
            </w:r>
            <w:r w:rsidR="001A6F2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fiscal</w:t>
            </w:r>
            <w:r w:rsidR="00E328C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</w:p>
          <w:p w:rsidR="00E328CE" w:rsidRDefault="00E328CE" w:rsidP="00D55AA1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27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 Adoptar un pensamiento analítico, orientado a propiciar la responsabilidad del auto-aprendizaje, a través de la evaluación de los procesos y las soluciones a un problema determinado.</w:t>
            </w:r>
          </w:p>
          <w:p w:rsidR="005F0F69" w:rsidRPr="00C248AE" w:rsidRDefault="005F0F69" w:rsidP="00C248A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5. </w:t>
            </w:r>
            <w:r w:rsidRPr="0071413E">
              <w:rPr>
                <w:rFonts w:ascii="Arial" w:hAnsi="Arial" w:cs="Arial"/>
                <w:sz w:val="20"/>
                <w:szCs w:val="20"/>
              </w:rPr>
              <w:t xml:space="preserve">Manejar las fuentes jurídicas con apoyo en las </w:t>
            </w:r>
            <w:r w:rsidR="00C248AE">
              <w:rPr>
                <w:rFonts w:ascii="Arial" w:hAnsi="Arial" w:cs="Arial"/>
                <w:sz w:val="20"/>
                <w:szCs w:val="20"/>
              </w:rPr>
              <w:t>Tecnologías de la Infor</w:t>
            </w:r>
            <w:r w:rsidR="00C248AE">
              <w:rPr>
                <w:rFonts w:ascii="Arial" w:hAnsi="Arial" w:cs="Arial"/>
                <w:sz w:val="20"/>
                <w:szCs w:val="20"/>
              </w:rPr>
              <w:t>mación y la Comunicación (TIC)</w:t>
            </w:r>
            <w:r w:rsidRPr="0071413E">
              <w:rPr>
                <w:rFonts w:ascii="Arial" w:hAnsi="Arial" w:cs="Arial"/>
                <w:sz w:val="20"/>
                <w:szCs w:val="20"/>
              </w:rPr>
              <w:t xml:space="preserve"> y en las bases de datos de legislación y jurisprudencia mexicanas relativas al Derecho</w:t>
            </w:r>
            <w:r>
              <w:rPr>
                <w:rFonts w:ascii="Arial" w:hAnsi="Arial" w:cs="Arial"/>
                <w:sz w:val="20"/>
                <w:szCs w:val="20"/>
              </w:rPr>
              <w:t xml:space="preserve"> fiscal.</w:t>
            </w:r>
          </w:p>
          <w:p w:rsidR="00111088" w:rsidRDefault="00111088" w:rsidP="00110AA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Default="00112077" w:rsidP="00110AA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Default="007500BB" w:rsidP="00110AA4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110AA4" w:rsidRDefault="00110AA4" w:rsidP="007500BB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 Determinación de la obligación tributaria</w:t>
            </w:r>
            <w:r w:rsidR="001A6F2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111088" w:rsidRDefault="007500BB" w:rsidP="00D55AA1">
            <w:pPr>
              <w:pStyle w:val="Sinespaciado"/>
              <w:ind w:left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</w:t>
            </w:r>
            <w:r w:rsidR="00110A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110A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Concepto de la determinación</w:t>
            </w:r>
            <w:r w:rsidR="001A6F2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110AA4" w:rsidRDefault="00110AA4" w:rsidP="00D55AA1">
            <w:pPr>
              <w:pStyle w:val="Sinespaciado"/>
              <w:ind w:left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1.2. Naturaleza jurídica y efectos del acto de determinación</w:t>
            </w:r>
            <w:r w:rsidR="001A6F2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110AA4" w:rsidRDefault="00110AA4" w:rsidP="00D55AA1">
            <w:pPr>
              <w:pStyle w:val="Sinespaciado"/>
              <w:ind w:left="190" w:firstLine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1.2.1. Determinación según el sujeto que la realice</w:t>
            </w:r>
            <w:r w:rsidR="001A6F2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110AA4" w:rsidRDefault="00110AA4" w:rsidP="00D55AA1">
            <w:pPr>
              <w:pStyle w:val="Sinespaciado"/>
              <w:ind w:left="190" w:firstLine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1.2.2. Determinación según la base conforme a la cual se realice. </w:t>
            </w:r>
          </w:p>
          <w:p w:rsidR="007500BB" w:rsidRDefault="00110AA4" w:rsidP="00D55AA1">
            <w:pPr>
              <w:pStyle w:val="Sinespaciado"/>
              <w:ind w:left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 Determinación de la obligación tributaria por el sujeto pasivo</w:t>
            </w:r>
            <w:r w:rsidR="001A6F2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110AA4" w:rsidRDefault="00110AA4" w:rsidP="00D55AA1">
            <w:pPr>
              <w:pStyle w:val="Sinespaciado"/>
              <w:ind w:left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1.4. Hacienda pública de los </w:t>
            </w:r>
            <w:r w:rsidR="001A6F2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stados y de los municipios</w:t>
            </w:r>
            <w:r w:rsidR="001A6F2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5F0F69" w:rsidRDefault="00110AA4" w:rsidP="005F0F69">
            <w:pPr>
              <w:pStyle w:val="Sinespaciado"/>
              <w:ind w:left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5F0F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.5. Leyes de ingresos correspondientes </w:t>
            </w:r>
            <w:r w:rsidR="001A6F2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al diseño de leyes de hacienda estatal</w:t>
            </w:r>
            <w:r w:rsidR="005F0F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municipal</w:t>
            </w:r>
            <w:r w:rsidR="001A6F2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110AA4" w:rsidRPr="001D5705" w:rsidRDefault="005F0F69" w:rsidP="001A6F21">
            <w:pPr>
              <w:pStyle w:val="Sinespaciado"/>
              <w:ind w:left="190"/>
              <w:rPr>
                <w:rFonts w:ascii="Arial" w:eastAsia="Calibri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1.6. Orden local en la República y bases de organización en los </w:t>
            </w:r>
            <w:r w:rsidR="001A6F2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stados.</w:t>
            </w:r>
          </w:p>
        </w:tc>
      </w:tr>
    </w:tbl>
    <w:p w:rsidR="00F40074" w:rsidRDefault="005F0F69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1D5705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1D5705" w:rsidRDefault="00112077" w:rsidP="00110A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1D5705" w:rsidRDefault="008C3F12" w:rsidP="00F4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 / 4</w:t>
            </w:r>
          </w:p>
        </w:tc>
      </w:tr>
      <w:tr w:rsidR="005446E2" w:rsidRPr="001D5705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1D5705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FB5317">
              <w:rPr>
                <w:rFonts w:ascii="Arial" w:eastAsia="Calibri" w:hAnsi="Arial" w:cs="Arial"/>
                <w:b/>
                <w:sz w:val="20"/>
                <w:szCs w:val="20"/>
              </w:rPr>
              <w:t>4214045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1D5705" w:rsidRDefault="00135089" w:rsidP="00110AA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FISCAL I</w:t>
            </w:r>
            <w:r w:rsidR="00A60ACE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</w:tr>
      <w:tr w:rsidR="005446E2" w:rsidRPr="001D5705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D5705" w:rsidRDefault="005446E2" w:rsidP="00110AA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1D5705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E2" w:rsidRPr="00C200AF" w:rsidRDefault="005446E2" w:rsidP="00B0678F">
            <w:pPr>
              <w:tabs>
                <w:tab w:val="center" w:pos="-360"/>
                <w:tab w:val="left" w:pos="6120"/>
              </w:tabs>
              <w:spacing w:after="0" w:line="240" w:lineRule="auto"/>
              <w:ind w:right="-116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55AA1" w:rsidRPr="00110AA4" w:rsidRDefault="00D55AA1" w:rsidP="00D55AA1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0AA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2.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Relación tributaria y obligación tributaria.</w:t>
            </w:r>
          </w:p>
          <w:p w:rsidR="00D55AA1" w:rsidRDefault="00D55AA1" w:rsidP="00D55AA1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 Diferencia entre relación tributaria y obligación tributaria.</w:t>
            </w:r>
          </w:p>
          <w:p w:rsidR="00D55AA1" w:rsidRDefault="00D55AA1" w:rsidP="00D55AA1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2.2. Sujetos en la relación tributaria y en la obligación tributaria.</w:t>
            </w:r>
          </w:p>
          <w:p w:rsidR="00D55AA1" w:rsidRDefault="00D55AA1" w:rsidP="00D55AA1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2.3. Fuente, objeto y base del tributo.</w:t>
            </w:r>
          </w:p>
          <w:p w:rsidR="00D55AA1" w:rsidRDefault="00D55AA1" w:rsidP="00D55AA1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2.4.</w:t>
            </w:r>
            <w:r w:rsidR="001A6F2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Análisis constitucional del problema derivado de la doble imposición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D55AA1" w:rsidRDefault="00D55AA1" w:rsidP="00D55AA1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2.5. Diferencias entre la obligación tributaria y la obligación civil. </w:t>
            </w:r>
          </w:p>
          <w:p w:rsidR="00D55AA1" w:rsidRDefault="00D55AA1" w:rsidP="00D55AA1">
            <w:pPr>
              <w:pStyle w:val="Sinespaciado"/>
              <w:ind w:left="708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55AA1" w:rsidRDefault="00D55AA1" w:rsidP="00D55AA1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3. Hacienda Pública municipal.</w:t>
            </w:r>
          </w:p>
          <w:p w:rsidR="00D55AA1" w:rsidRDefault="00D55AA1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 El municipio como sujeto activo de la obligación tributaria.</w:t>
            </w:r>
          </w:p>
          <w:p w:rsidR="00D55AA1" w:rsidRDefault="00D55AA1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3.2. Clasificación de los recursos municipales.</w:t>
            </w:r>
          </w:p>
          <w:p w:rsidR="00D55AA1" w:rsidRDefault="00D55AA1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3.3. Fuentes tributarias.</w:t>
            </w:r>
          </w:p>
          <w:p w:rsidR="00D55AA1" w:rsidRDefault="00D55AA1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3.4. Tributos municipales.</w:t>
            </w:r>
          </w:p>
          <w:p w:rsidR="00D55AA1" w:rsidRDefault="00D55AA1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3.5. El empréstito público.</w:t>
            </w:r>
          </w:p>
          <w:p w:rsidR="00D55AA1" w:rsidRDefault="00D55AA1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3.6. Reformas al Artículo 115 constitucional.</w:t>
            </w:r>
          </w:p>
          <w:p w:rsidR="00D55AA1" w:rsidRDefault="00D55AA1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3.7. Exención y extinción de la obligación tributaria.</w:t>
            </w:r>
          </w:p>
          <w:p w:rsidR="00D55AA1" w:rsidRDefault="00D55AA1" w:rsidP="00D0604D">
            <w:pPr>
              <w:pStyle w:val="Sinespaciado"/>
              <w:tabs>
                <w:tab w:val="left" w:pos="1260"/>
              </w:tabs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0604D" w:rsidRDefault="00D0604D" w:rsidP="00D0604D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4. El contribuyente frente al fisco.</w:t>
            </w:r>
          </w:p>
          <w:p w:rsidR="00D0604D" w:rsidRDefault="00D0604D" w:rsidP="00D0604D">
            <w:pPr>
              <w:pStyle w:val="Sinespaciado"/>
              <w:tabs>
                <w:tab w:val="left" w:pos="1260"/>
              </w:tabs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4.1. Los procedimientos de fiscalización.</w:t>
            </w:r>
          </w:p>
          <w:p w:rsidR="00D0604D" w:rsidRDefault="00D0604D" w:rsidP="00D0604D">
            <w:pPr>
              <w:pStyle w:val="Sinespaciado"/>
              <w:tabs>
                <w:tab w:val="left" w:pos="1260"/>
              </w:tabs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4.2. Las instancias de aclaración y prueba.</w:t>
            </w:r>
          </w:p>
          <w:p w:rsidR="00D0604D" w:rsidRDefault="00D0604D" w:rsidP="00D0604D">
            <w:pPr>
              <w:pStyle w:val="Sinespaciado"/>
              <w:tabs>
                <w:tab w:val="left" w:pos="1260"/>
              </w:tabs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 Los recursos administrativos.</w:t>
            </w:r>
          </w:p>
          <w:p w:rsidR="00D0604D" w:rsidRDefault="00D0604D" w:rsidP="00D0604D">
            <w:pPr>
              <w:pStyle w:val="Sinespaciado"/>
              <w:tabs>
                <w:tab w:val="left" w:pos="1260"/>
              </w:tabs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55AA1" w:rsidRDefault="00D0604D" w:rsidP="00D55AA1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  <w:r w:rsidR="00D55AA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.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La justicia fiscal</w:t>
            </w:r>
            <w:r w:rsidR="00D55AA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D55AA1" w:rsidRDefault="00D0604D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.1. Organización de la impartición de justicia fiscal en México.</w:t>
            </w:r>
          </w:p>
          <w:p w:rsidR="00D55AA1" w:rsidRDefault="00D0604D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.2. El Tribunal Federal de Justicia Fiscal y Administrativa.</w:t>
            </w:r>
          </w:p>
          <w:p w:rsidR="00D55AA1" w:rsidRDefault="00D0604D" w:rsidP="001A6F21">
            <w:pPr>
              <w:pStyle w:val="Sinespaciado"/>
              <w:ind w:left="1276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.2.1. Jurisdicción, organización y competencia del Tribunal Federal de Justicia Fiscal y Administrativa</w:t>
            </w:r>
          </w:p>
          <w:p w:rsidR="00D55AA1" w:rsidRDefault="00D0604D" w:rsidP="00D55AA1">
            <w:pPr>
              <w:pStyle w:val="Sinespaciado"/>
              <w:ind w:left="1276" w:hanging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.2.2. Ley </w:t>
            </w:r>
            <w:r w:rsidR="001A6F2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rgánica del Tribunal de lo Contencioso Administrativo del Distrito Federal y análisis de los Estados de la República.</w:t>
            </w:r>
          </w:p>
          <w:p w:rsidR="00D55AA1" w:rsidRDefault="00D0604D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.3. El juicio contencioso administrativo federal (análisis sucinto de todas sus fases).</w:t>
            </w:r>
          </w:p>
          <w:p w:rsidR="00D55AA1" w:rsidRDefault="00D0604D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.4. Procedimientos coercitivos: los medios de coerción en particular.</w:t>
            </w:r>
          </w:p>
          <w:p w:rsidR="00D55AA1" w:rsidRDefault="00D0604D" w:rsidP="00D55AA1">
            <w:pPr>
              <w:pStyle w:val="Sinespaciado"/>
              <w:ind w:left="284" w:firstLine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.4.1. La multa de apremio.</w:t>
            </w:r>
          </w:p>
          <w:p w:rsidR="00D55AA1" w:rsidRDefault="00D0604D" w:rsidP="00D55AA1">
            <w:pPr>
              <w:pStyle w:val="Sinespaciado"/>
              <w:ind w:left="284" w:firstLine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.4.2. El auxilio de la fuerza pública.</w:t>
            </w:r>
          </w:p>
          <w:p w:rsidR="00D55AA1" w:rsidRDefault="00D0604D" w:rsidP="00D55AA1">
            <w:pPr>
              <w:pStyle w:val="Sinespaciado"/>
              <w:ind w:left="284" w:firstLine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.4.3. La consignación por desobediencia.</w:t>
            </w:r>
          </w:p>
          <w:p w:rsidR="00D55AA1" w:rsidRDefault="00D0604D" w:rsidP="00D55AA1">
            <w:pPr>
              <w:pStyle w:val="Sinespaciado"/>
              <w:ind w:left="284" w:firstLine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.4.4. El secuestro.</w:t>
            </w:r>
          </w:p>
          <w:p w:rsidR="00D55AA1" w:rsidRDefault="00D0604D" w:rsidP="00D55AA1">
            <w:pPr>
              <w:pStyle w:val="Sinespaciado"/>
              <w:ind w:left="284" w:firstLine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.4.5. La clausura provisional o preventiva.</w:t>
            </w:r>
          </w:p>
          <w:p w:rsidR="00D55AA1" w:rsidRDefault="00D0604D" w:rsidP="00D55AA1">
            <w:pPr>
              <w:pStyle w:val="Sinespaciado"/>
              <w:ind w:left="284" w:firstLine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.4.6. El arresto.</w:t>
            </w:r>
          </w:p>
          <w:p w:rsidR="00D55AA1" w:rsidRDefault="00D0604D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.5. Procedimiento de ejecución forzosa: su constitucionalidad.</w:t>
            </w:r>
          </w:p>
          <w:p w:rsidR="00D55AA1" w:rsidRDefault="00D55AA1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55AA1" w:rsidRDefault="00D0604D" w:rsidP="00D55AA1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</w:t>
            </w:r>
            <w:r w:rsidR="00D55AA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 Control constitucional en materia de contribuciones.</w:t>
            </w:r>
          </w:p>
          <w:p w:rsidR="00D55AA1" w:rsidRDefault="00D0604D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.1. Juicio de amparo directo y el recurso de revisión: sentencias de primera instancia.</w:t>
            </w:r>
          </w:p>
          <w:p w:rsidR="00D55AA1" w:rsidRDefault="00D0604D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.2. Juicio de amparo indirecto.</w:t>
            </w:r>
          </w:p>
          <w:p w:rsidR="00D55AA1" w:rsidRDefault="00D0604D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.3. Revisión en amparo fiscal.</w:t>
            </w:r>
          </w:p>
          <w:p w:rsidR="00D55AA1" w:rsidRDefault="00D0604D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.4. Jurisprudencia de los Tribunales del Poder Judicial de la Federación en materia fiscal.</w:t>
            </w:r>
          </w:p>
          <w:p w:rsidR="00D55AA1" w:rsidRDefault="00D0604D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.5. Controversias constitucionales en materia fiscal.</w:t>
            </w:r>
          </w:p>
          <w:p w:rsidR="00D55AA1" w:rsidRPr="00E328CE" w:rsidRDefault="00D0604D" w:rsidP="00D55AA1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D55AA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.6. Acciones de inconstitucionalidad. </w:t>
            </w:r>
          </w:p>
          <w:p w:rsidR="00D55AA1" w:rsidRPr="004D1C55" w:rsidRDefault="00D55AA1" w:rsidP="00D55AA1">
            <w:pPr>
              <w:pStyle w:val="Sinespaciado"/>
              <w:ind w:left="708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55AA1" w:rsidRPr="00110AA4" w:rsidRDefault="00D55AA1" w:rsidP="00D55AA1">
            <w:pPr>
              <w:pStyle w:val="Sinespaciado"/>
              <w:ind w:left="708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1088" w:rsidRPr="00D55AA1" w:rsidRDefault="00111088" w:rsidP="008A605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:rsidR="005446E2" w:rsidRDefault="005446E2" w:rsidP="005446E2">
      <w: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1D5705" w:rsidTr="00110AA4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110A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1D5705" w:rsidRDefault="008C3F12" w:rsidP="00110A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 / 4</w:t>
            </w:r>
          </w:p>
        </w:tc>
      </w:tr>
      <w:tr w:rsidR="005446E2" w:rsidRPr="001D5705" w:rsidTr="00110AA4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1D5705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FB5317">
              <w:rPr>
                <w:rFonts w:ascii="Arial" w:eastAsia="Calibri" w:hAnsi="Arial" w:cs="Arial"/>
                <w:b/>
                <w:sz w:val="20"/>
                <w:szCs w:val="20"/>
              </w:rPr>
              <w:t>4214045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D5705" w:rsidRDefault="00135089" w:rsidP="00110AA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FISCAL I</w:t>
            </w:r>
            <w:r w:rsidR="00A60ACE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</w:tr>
      <w:tr w:rsidR="005446E2" w:rsidRPr="001D5705" w:rsidTr="00110AA4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D5705" w:rsidRDefault="005446E2" w:rsidP="00110AA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1D5705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E2" w:rsidRDefault="005446E2" w:rsidP="005446E2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A605F" w:rsidRPr="009765A4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765A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E563E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8A605F" w:rsidRPr="009765A4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A605F" w:rsidRPr="00C248AE" w:rsidRDefault="008A605F" w:rsidP="00C248AE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248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8A605F" w:rsidRPr="00C248AE" w:rsidRDefault="008A605F" w:rsidP="00C248AE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MX"/>
              </w:rPr>
            </w:pPr>
            <w:r w:rsidRPr="00C248AE">
              <w:rPr>
                <w:rFonts w:ascii="Arial" w:eastAsia="Times New Roman" w:hAnsi="Arial" w:cs="Arial"/>
                <w:sz w:val="20"/>
                <w:szCs w:val="24"/>
                <w:lang w:eastAsia="es-MX"/>
              </w:rPr>
              <w:t>Estudio y comentarios de sentencias.</w:t>
            </w:r>
          </w:p>
          <w:p w:rsidR="008A605F" w:rsidRPr="00C248AE" w:rsidRDefault="008A605F" w:rsidP="00C248AE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MX"/>
              </w:rPr>
            </w:pPr>
            <w:r w:rsidRPr="00C248AE">
              <w:rPr>
                <w:rFonts w:ascii="Arial" w:eastAsia="Times New Roman" w:hAnsi="Arial" w:cs="Arial"/>
                <w:sz w:val="20"/>
                <w:szCs w:val="24"/>
                <w:lang w:eastAsia="es-MX"/>
              </w:rPr>
              <w:t>Análisis de jurisprudencia.</w:t>
            </w:r>
          </w:p>
          <w:p w:rsidR="008A605F" w:rsidRPr="00C248AE" w:rsidRDefault="008A605F" w:rsidP="00C248AE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MX"/>
              </w:rPr>
            </w:pPr>
            <w:r w:rsidRPr="00C248AE">
              <w:rPr>
                <w:rFonts w:ascii="Arial" w:eastAsia="Times New Roman" w:hAnsi="Arial" w:cs="Arial"/>
                <w:sz w:val="20"/>
                <w:szCs w:val="24"/>
                <w:lang w:eastAsia="es-MX"/>
              </w:rPr>
              <w:t>Disertaciones con argumentos jurídicos.</w:t>
            </w:r>
          </w:p>
          <w:p w:rsidR="008A605F" w:rsidRPr="00C248AE" w:rsidRDefault="008A605F" w:rsidP="00C248AE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MX"/>
              </w:rPr>
            </w:pPr>
            <w:r w:rsidRPr="00C248AE">
              <w:rPr>
                <w:rFonts w:ascii="Arial" w:eastAsia="Times New Roman" w:hAnsi="Arial" w:cs="Arial"/>
                <w:sz w:val="20"/>
                <w:szCs w:val="24"/>
                <w:lang w:eastAsia="es-MX"/>
              </w:rPr>
              <w:t xml:space="preserve">Resolución de casos prácticos. </w:t>
            </w:r>
          </w:p>
          <w:p w:rsidR="008A605F" w:rsidRPr="00C248AE" w:rsidRDefault="008A605F" w:rsidP="00C248AE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MX"/>
              </w:rPr>
            </w:pPr>
            <w:r w:rsidRPr="00C248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8A605F" w:rsidRPr="00C248AE" w:rsidRDefault="008A605F" w:rsidP="00C248AE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248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8A605F" w:rsidRPr="00C248AE" w:rsidRDefault="008A605F" w:rsidP="00C248AE">
            <w:pPr>
              <w:pStyle w:val="Prrafodelista"/>
              <w:numPr>
                <w:ilvl w:val="0"/>
                <w:numId w:val="21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48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C248AE" w:rsidRPr="00C248AE">
              <w:rPr>
                <w:rFonts w:ascii="Arial" w:hAnsi="Arial" w:cs="Arial"/>
                <w:sz w:val="20"/>
                <w:szCs w:val="20"/>
              </w:rPr>
              <w:t>Tecnologías de la Información y</w:t>
            </w:r>
            <w:r w:rsidR="00C248AE" w:rsidRPr="00C248AE">
              <w:rPr>
                <w:rFonts w:ascii="Arial" w:hAnsi="Arial" w:cs="Arial"/>
                <w:sz w:val="20"/>
                <w:szCs w:val="20"/>
              </w:rPr>
              <w:t xml:space="preserve"> la Comunicación (TIC)</w:t>
            </w:r>
            <w:r w:rsidRPr="00C248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</w:t>
            </w:r>
            <w:r w:rsidR="00A60ACE" w:rsidRPr="00C248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UEA</w:t>
            </w:r>
            <w:r w:rsidRPr="00C248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8A605F" w:rsidRPr="00C248AE" w:rsidRDefault="008A605F" w:rsidP="00C248AE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248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8A605F" w:rsidRPr="00C248AE" w:rsidRDefault="008A605F" w:rsidP="00C248AE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248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8A605F" w:rsidRPr="00C248AE" w:rsidRDefault="008A605F" w:rsidP="008A605F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248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8A605F" w:rsidRPr="009765A4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A605F" w:rsidRPr="009765A4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765A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E563E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8A605F" w:rsidRPr="009765A4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A605F" w:rsidRPr="00C248AE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765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5376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8A605F" w:rsidRPr="009765A4" w:rsidRDefault="008A605F" w:rsidP="00C248AE">
            <w:pPr>
              <w:pStyle w:val="Default"/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Evaluaciones periódicas.</w:t>
            </w:r>
          </w:p>
          <w:p w:rsidR="008A605F" w:rsidRDefault="008A605F" w:rsidP="00C248AE">
            <w:pPr>
              <w:pStyle w:val="Default"/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 w:rsidRPr="009765A4">
              <w:rPr>
                <w:sz w:val="20"/>
                <w:szCs w:val="20"/>
              </w:rPr>
              <w:t>Reportes de lectura.</w:t>
            </w:r>
          </w:p>
          <w:p w:rsidR="008A605F" w:rsidRPr="009765A4" w:rsidRDefault="008A605F" w:rsidP="00C248AE">
            <w:pPr>
              <w:pStyle w:val="Default"/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de trabajos de investigación jurídica.</w:t>
            </w:r>
          </w:p>
          <w:p w:rsidR="008A605F" w:rsidRDefault="008A605F" w:rsidP="00C248AE">
            <w:pPr>
              <w:pStyle w:val="Default"/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Resolución de casos prácticos.</w:t>
            </w:r>
          </w:p>
          <w:p w:rsidR="008A605F" w:rsidRPr="009765A4" w:rsidRDefault="008A605F" w:rsidP="00C248AE">
            <w:pPr>
              <w:pStyle w:val="Default"/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 w:rsidRPr="009765A4">
              <w:rPr>
                <w:sz w:val="20"/>
                <w:szCs w:val="20"/>
              </w:rPr>
              <w:t>Participación en clase.</w:t>
            </w:r>
          </w:p>
          <w:p w:rsidR="008A605F" w:rsidRPr="009765A4" w:rsidRDefault="008A605F" w:rsidP="00C248AE">
            <w:pPr>
              <w:pStyle w:val="Default"/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 w:rsidRPr="009765A4">
              <w:rPr>
                <w:sz w:val="20"/>
                <w:szCs w:val="20"/>
              </w:rPr>
              <w:t>Portafolio de evidencias.</w:t>
            </w:r>
          </w:p>
          <w:p w:rsidR="008A605F" w:rsidRPr="009765A4" w:rsidRDefault="008A605F" w:rsidP="00C248AE">
            <w:pPr>
              <w:pStyle w:val="Default"/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 w:rsidRPr="009765A4">
              <w:rPr>
                <w:sz w:val="20"/>
                <w:szCs w:val="20"/>
              </w:rPr>
              <w:t>Solución de ejercicios.</w:t>
            </w:r>
          </w:p>
          <w:p w:rsidR="008A605F" w:rsidRPr="00C248AE" w:rsidRDefault="008A605F" w:rsidP="008A605F">
            <w:pPr>
              <w:pStyle w:val="Default"/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 w:rsidRPr="009765A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valuación terminal</w:t>
            </w:r>
            <w:r w:rsidRPr="009765A4">
              <w:rPr>
                <w:sz w:val="20"/>
                <w:szCs w:val="20"/>
              </w:rPr>
              <w:t>.</w:t>
            </w:r>
          </w:p>
          <w:p w:rsidR="008A605F" w:rsidRPr="009765A4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A605F" w:rsidRPr="009765A4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765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C248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8A605F" w:rsidRPr="00C248AE" w:rsidRDefault="008A605F" w:rsidP="00C248AE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248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8A605F" w:rsidRPr="00C248AE" w:rsidRDefault="0053765E" w:rsidP="008A605F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248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8A605F" w:rsidRPr="009765A4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A605F" w:rsidRDefault="008A605F" w:rsidP="008A605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4284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A66D89" w:rsidRDefault="00A66D89" w:rsidP="008A605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F0F69" w:rsidRPr="00B930ED" w:rsidRDefault="005F0F69" w:rsidP="008C3F12">
            <w:pPr>
              <w:pStyle w:val="Prrafodelista"/>
              <w:numPr>
                <w:ilvl w:val="0"/>
                <w:numId w:val="14"/>
              </w:numPr>
              <w:tabs>
                <w:tab w:val="left" w:pos="570"/>
              </w:tabs>
              <w:spacing w:after="0" w:line="240" w:lineRule="auto"/>
              <w:ind w:left="568" w:hanging="284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Arrioja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Vizcaíno, A.,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Fiscal,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Themis, México, 2012.</w:t>
            </w:r>
          </w:p>
          <w:p w:rsidR="005F0F69" w:rsidRPr="00B930ED" w:rsidRDefault="005F0F69" w:rsidP="008C3F12">
            <w:pPr>
              <w:pStyle w:val="Prrafodelista"/>
              <w:numPr>
                <w:ilvl w:val="0"/>
                <w:numId w:val="14"/>
              </w:numPr>
              <w:tabs>
                <w:tab w:val="left" w:pos="570"/>
              </w:tabs>
              <w:spacing w:after="0" w:line="240" w:lineRule="auto"/>
              <w:ind w:left="568" w:hanging="284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Carrasco Iriarte, H.,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Amparo en Materia Fiscal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Oxford, México, 2009.</w:t>
            </w:r>
          </w:p>
          <w:p w:rsidR="005F0F69" w:rsidRPr="00B930ED" w:rsidRDefault="005F0F69" w:rsidP="008C3F12">
            <w:pPr>
              <w:pStyle w:val="Prrafodelista"/>
              <w:numPr>
                <w:ilvl w:val="0"/>
                <w:numId w:val="14"/>
              </w:numPr>
              <w:tabs>
                <w:tab w:val="left" w:pos="570"/>
              </w:tabs>
              <w:spacing w:after="0" w:line="240" w:lineRule="auto"/>
              <w:ind w:left="568" w:hanging="284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Carrasco Iriarte, H.,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Fiscal Constitucional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México, Porrúa, 2010.</w:t>
            </w:r>
          </w:p>
          <w:p w:rsidR="005F0F69" w:rsidRPr="00B930ED" w:rsidRDefault="005F0F69" w:rsidP="008C3F12">
            <w:pPr>
              <w:pStyle w:val="Prrafodelista"/>
              <w:numPr>
                <w:ilvl w:val="0"/>
                <w:numId w:val="14"/>
              </w:numPr>
              <w:tabs>
                <w:tab w:val="left" w:pos="570"/>
              </w:tabs>
              <w:spacing w:after="0" w:line="240" w:lineRule="auto"/>
              <w:ind w:left="568" w:hanging="284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Cazorla Prieto, L M.,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Financiero y Tributario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Arazandi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España, 2007.</w:t>
            </w:r>
          </w:p>
          <w:p w:rsidR="005F0F69" w:rsidRPr="00B930ED" w:rsidRDefault="005F0F69" w:rsidP="008C3F12">
            <w:pPr>
              <w:pStyle w:val="Prrafodelista"/>
              <w:numPr>
                <w:ilvl w:val="0"/>
                <w:numId w:val="14"/>
              </w:numPr>
              <w:tabs>
                <w:tab w:val="left" w:pos="570"/>
              </w:tabs>
              <w:spacing w:after="0" w:line="240" w:lineRule="auto"/>
              <w:ind w:left="568" w:hanging="284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Delgadillo Gutiérrez, L H.,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Principios de Derecho Tributario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Limusa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Noriega Editores, M</w:t>
            </w:r>
            <w:r w:rsidR="008C3F1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éxico, 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2012.</w:t>
            </w:r>
          </w:p>
          <w:p w:rsidR="00B930ED" w:rsidRPr="00B930ED" w:rsidRDefault="005F0F69" w:rsidP="008C3F12">
            <w:pPr>
              <w:pStyle w:val="Prrafodelista"/>
              <w:numPr>
                <w:ilvl w:val="0"/>
                <w:numId w:val="14"/>
              </w:numPr>
              <w:tabs>
                <w:tab w:val="left" w:pos="570"/>
              </w:tabs>
              <w:spacing w:after="0" w:line="240" w:lineRule="auto"/>
              <w:ind w:left="568" w:hanging="284"/>
              <w:contextualSpacing w:val="0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Luna Guerra, A.,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Responsabilidades Fiscales de los Notarios 2010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Isef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México, 2014.</w:t>
            </w:r>
          </w:p>
          <w:p w:rsidR="008C3F12" w:rsidRPr="00B930ED" w:rsidRDefault="008C3F12" w:rsidP="008C3F12">
            <w:pPr>
              <w:pStyle w:val="Sinespaciado"/>
              <w:numPr>
                <w:ilvl w:val="0"/>
                <w:numId w:val="14"/>
              </w:numPr>
              <w:ind w:left="284" w:firstLine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Mabarak</w:t>
            </w:r>
            <w:proofErr w:type="spellEnd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Cerecedo</w:t>
            </w:r>
            <w:proofErr w:type="spellEnd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 xml:space="preserve">, D., </w:t>
            </w:r>
            <w:r w:rsidRPr="00B930ED">
              <w:rPr>
                <w:rFonts w:ascii="Arial" w:hAnsi="Arial" w:cs="Arial"/>
                <w:i/>
                <w:sz w:val="20"/>
                <w:szCs w:val="20"/>
                <w:lang w:eastAsia="es-ES"/>
              </w:rPr>
              <w:t>Derecho Fiscal Aplicado</w:t>
            </w:r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, Mc Graw-Hill, México, 2008.</w:t>
            </w:r>
          </w:p>
          <w:p w:rsidR="008C3F12" w:rsidRPr="00B930ED" w:rsidRDefault="008C3F12" w:rsidP="008C3F12">
            <w:pPr>
              <w:pStyle w:val="Sinespaciado"/>
              <w:numPr>
                <w:ilvl w:val="0"/>
                <w:numId w:val="14"/>
              </w:numPr>
              <w:ind w:left="568" w:hanging="28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 xml:space="preserve">Morales Gutiérrez, G., </w:t>
            </w:r>
            <w:r w:rsidRPr="00B930ED">
              <w:rPr>
                <w:rFonts w:ascii="Arial" w:hAnsi="Arial" w:cs="Arial"/>
                <w:i/>
                <w:sz w:val="20"/>
                <w:szCs w:val="20"/>
                <w:lang w:eastAsia="es-ES"/>
              </w:rPr>
              <w:t>El Juicio en Línea de lo Contencioso Administrativo</w:t>
            </w:r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, Oxford, México 2012</w:t>
            </w:r>
            <w:r w:rsidRPr="00B930E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  <w:p w:rsidR="008C3F12" w:rsidRPr="00B930ED" w:rsidRDefault="008C3F12" w:rsidP="008C3F12">
            <w:pPr>
              <w:pStyle w:val="Sinespaciado"/>
              <w:numPr>
                <w:ilvl w:val="0"/>
                <w:numId w:val="14"/>
              </w:numPr>
              <w:ind w:left="568" w:hanging="284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 xml:space="preserve">Paz López, A., </w:t>
            </w:r>
            <w:r w:rsidRPr="00B930ED">
              <w:rPr>
                <w:rFonts w:ascii="Arial" w:hAnsi="Arial" w:cs="Arial"/>
                <w:i/>
                <w:sz w:val="20"/>
                <w:szCs w:val="20"/>
                <w:lang w:eastAsia="es-ES"/>
              </w:rPr>
              <w:t xml:space="preserve">El Recurso de Revocación en Materia Fiscal, </w:t>
            </w:r>
            <w:proofErr w:type="spellStart"/>
            <w:r w:rsidRPr="00B930ED">
              <w:rPr>
                <w:rFonts w:ascii="Arial" w:hAnsi="Arial" w:cs="Arial"/>
                <w:i/>
                <w:sz w:val="20"/>
                <w:szCs w:val="20"/>
                <w:lang w:eastAsia="es-ES"/>
              </w:rPr>
              <w:t>Isef</w:t>
            </w:r>
            <w:proofErr w:type="spellEnd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, México, 2009.</w:t>
            </w:r>
          </w:p>
          <w:p w:rsidR="008C3F12" w:rsidRPr="00B930ED" w:rsidRDefault="008C3F12" w:rsidP="008C3F12">
            <w:pPr>
              <w:pStyle w:val="Sinespaciado"/>
              <w:numPr>
                <w:ilvl w:val="0"/>
                <w:numId w:val="14"/>
              </w:numPr>
              <w:ind w:left="568" w:hanging="284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 xml:space="preserve">Pérez </w:t>
            </w:r>
            <w:proofErr w:type="spellStart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Chavez</w:t>
            </w:r>
            <w:proofErr w:type="spellEnd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 xml:space="preserve">, J., </w:t>
            </w:r>
            <w:r w:rsidRPr="00B930ED">
              <w:rPr>
                <w:rFonts w:ascii="Arial" w:hAnsi="Arial" w:cs="Arial"/>
                <w:i/>
                <w:sz w:val="20"/>
                <w:szCs w:val="20"/>
                <w:lang w:eastAsia="es-ES"/>
              </w:rPr>
              <w:t>Taller de Prácticas Fiscales 2010</w:t>
            </w:r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Tax</w:t>
            </w:r>
            <w:proofErr w:type="spellEnd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, México, 2010.</w:t>
            </w:r>
          </w:p>
          <w:p w:rsidR="008C3F12" w:rsidRPr="00B930ED" w:rsidRDefault="008C3F12" w:rsidP="008C3F12">
            <w:pPr>
              <w:pStyle w:val="Sinespaciado"/>
              <w:numPr>
                <w:ilvl w:val="0"/>
                <w:numId w:val="14"/>
              </w:numPr>
              <w:ind w:left="568" w:hanging="284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 xml:space="preserve">Quintana Valtierra, J., </w:t>
            </w:r>
            <w:r w:rsidRPr="00B930ED">
              <w:rPr>
                <w:rFonts w:ascii="Arial" w:hAnsi="Arial" w:cs="Arial"/>
                <w:i/>
                <w:sz w:val="20"/>
                <w:szCs w:val="20"/>
                <w:lang w:eastAsia="es-ES"/>
              </w:rPr>
              <w:t>Derecho Tributario Mexicano</w:t>
            </w:r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, Trillas, México, 2008.</w:t>
            </w:r>
          </w:p>
          <w:p w:rsidR="00B930ED" w:rsidRPr="008C3F12" w:rsidRDefault="008C3F12" w:rsidP="008C3F12">
            <w:pPr>
              <w:pStyle w:val="Sinespaciado"/>
              <w:numPr>
                <w:ilvl w:val="0"/>
                <w:numId w:val="14"/>
              </w:numPr>
              <w:ind w:left="568" w:hanging="284"/>
              <w:rPr>
                <w:rFonts w:ascii="Arial" w:hAnsi="Arial" w:cs="Arial"/>
                <w:sz w:val="20"/>
                <w:szCs w:val="20"/>
                <w:lang w:eastAsia="es-ES"/>
              </w:rPr>
            </w:pPr>
            <w:proofErr w:type="spellStart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Sanchez</w:t>
            </w:r>
            <w:proofErr w:type="spellEnd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 xml:space="preserve"> Gómez, N., </w:t>
            </w:r>
            <w:r w:rsidRPr="00B930ED">
              <w:rPr>
                <w:rFonts w:ascii="Arial" w:hAnsi="Arial" w:cs="Arial"/>
                <w:i/>
                <w:sz w:val="20"/>
                <w:szCs w:val="20"/>
                <w:lang w:eastAsia="es-ES"/>
              </w:rPr>
              <w:t>Derecho Fiscal Mexicano,</w:t>
            </w:r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 xml:space="preserve"> Porrúa, México, 2009.</w:t>
            </w:r>
          </w:p>
        </w:tc>
      </w:tr>
    </w:tbl>
    <w:tbl>
      <w:tblPr>
        <w:tblpPr w:leftFromText="141" w:rightFromText="141" w:vertAnchor="text" w:horzAnchor="margin" w:tblpY="-82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760572" w:rsidRPr="001D5705" w:rsidTr="0076057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760572" w:rsidRPr="001D5705" w:rsidRDefault="00760572" w:rsidP="007605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D570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LICENCIATURA EN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760572" w:rsidRPr="001D5705" w:rsidRDefault="008C3F12" w:rsidP="0076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 / 4</w:t>
            </w:r>
          </w:p>
        </w:tc>
      </w:tr>
      <w:tr w:rsidR="00760572" w:rsidRPr="001D5705" w:rsidTr="0076057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760572" w:rsidRPr="001D5705" w:rsidRDefault="00760572" w:rsidP="007605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D570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FB5317">
              <w:rPr>
                <w:rFonts w:ascii="Arial" w:eastAsia="Calibri" w:hAnsi="Arial" w:cs="Arial"/>
                <w:b/>
                <w:sz w:val="20"/>
                <w:szCs w:val="20"/>
              </w:rPr>
              <w:t>4214045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760572" w:rsidRPr="001D5705" w:rsidRDefault="00760572" w:rsidP="007605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DERECHO FISCAL II</w:t>
            </w:r>
          </w:p>
        </w:tc>
      </w:tr>
      <w:tr w:rsidR="00760572" w:rsidRPr="001D5705" w:rsidTr="00760572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12" w:rsidRDefault="008C3F12" w:rsidP="008C3F12">
            <w:pPr>
              <w:pStyle w:val="Sinespaciado"/>
              <w:ind w:left="568"/>
              <w:rPr>
                <w:rFonts w:ascii="Arial" w:hAnsi="Arial" w:cs="Arial"/>
                <w:sz w:val="20"/>
                <w:szCs w:val="20"/>
                <w:lang w:eastAsia="es-ES"/>
              </w:rPr>
            </w:pPr>
          </w:p>
          <w:p w:rsidR="00760572" w:rsidRPr="00B930ED" w:rsidRDefault="00760572" w:rsidP="008C3F12">
            <w:pPr>
              <w:pStyle w:val="Sinespaciado"/>
              <w:numPr>
                <w:ilvl w:val="0"/>
                <w:numId w:val="14"/>
              </w:numPr>
              <w:ind w:left="568" w:hanging="284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 xml:space="preserve">Tapia Tovar, J., </w:t>
            </w:r>
            <w:r w:rsidRPr="00B930ED">
              <w:rPr>
                <w:rFonts w:ascii="Arial" w:hAnsi="Arial" w:cs="Arial"/>
                <w:i/>
                <w:sz w:val="20"/>
                <w:szCs w:val="20"/>
                <w:lang w:eastAsia="es-ES"/>
              </w:rPr>
              <w:t>La Evasión Fiscal</w:t>
            </w:r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, Porrúa, México, 2006.</w:t>
            </w:r>
          </w:p>
          <w:p w:rsidR="00760572" w:rsidRPr="00B930ED" w:rsidRDefault="00760572" w:rsidP="008C3F12">
            <w:pPr>
              <w:pStyle w:val="Sinespaciado"/>
              <w:numPr>
                <w:ilvl w:val="0"/>
                <w:numId w:val="14"/>
              </w:numPr>
              <w:ind w:left="568" w:hanging="284"/>
              <w:rPr>
                <w:rFonts w:ascii="Arial" w:hAnsi="Arial" w:cs="Arial"/>
                <w:sz w:val="20"/>
                <w:szCs w:val="20"/>
                <w:lang w:eastAsia="es-ES"/>
              </w:rPr>
            </w:pPr>
            <w:proofErr w:type="spellStart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Uresti</w:t>
            </w:r>
            <w:proofErr w:type="spellEnd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 xml:space="preserve"> Robledo, H., </w:t>
            </w:r>
            <w:r w:rsidRPr="00B930ED">
              <w:rPr>
                <w:rFonts w:ascii="Arial" w:hAnsi="Arial" w:cs="Arial"/>
                <w:i/>
                <w:sz w:val="20"/>
                <w:szCs w:val="20"/>
                <w:lang w:eastAsia="es-ES"/>
              </w:rPr>
              <w:t>Las Sanciones Fiscales Federales Inconstitucionalidad</w:t>
            </w:r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Tax</w:t>
            </w:r>
            <w:proofErr w:type="spellEnd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, México, 2010</w:t>
            </w:r>
          </w:p>
          <w:p w:rsidR="00760572" w:rsidRPr="00B930ED" w:rsidRDefault="00760572" w:rsidP="008C3F12">
            <w:pPr>
              <w:pStyle w:val="Sinespaciado"/>
              <w:numPr>
                <w:ilvl w:val="0"/>
                <w:numId w:val="14"/>
              </w:numPr>
              <w:ind w:left="568" w:hanging="284"/>
              <w:rPr>
                <w:rFonts w:ascii="Arial" w:hAnsi="Arial" w:cs="Arial"/>
                <w:sz w:val="20"/>
                <w:szCs w:val="20"/>
                <w:lang w:eastAsia="es-ES"/>
              </w:rPr>
            </w:pPr>
            <w:proofErr w:type="spellStart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Uresti</w:t>
            </w:r>
            <w:proofErr w:type="spellEnd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 xml:space="preserve"> Robledo, H., </w:t>
            </w:r>
            <w:r w:rsidRPr="00B930ED">
              <w:rPr>
                <w:rFonts w:ascii="Arial" w:hAnsi="Arial" w:cs="Arial"/>
                <w:i/>
                <w:sz w:val="20"/>
                <w:szCs w:val="20"/>
                <w:lang w:eastAsia="es-ES"/>
              </w:rPr>
              <w:t>Los Impuestos en México. Régimen Jurídico</w:t>
            </w:r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Tax</w:t>
            </w:r>
            <w:proofErr w:type="spellEnd"/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, México, 2011.</w:t>
            </w:r>
          </w:p>
          <w:p w:rsidR="00760572" w:rsidRPr="00B930ED" w:rsidRDefault="00760572" w:rsidP="008C3F12">
            <w:pPr>
              <w:pStyle w:val="Sinespaciado"/>
              <w:numPr>
                <w:ilvl w:val="0"/>
                <w:numId w:val="14"/>
              </w:numPr>
              <w:ind w:left="568" w:hanging="284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 xml:space="preserve">Venegas Álvarez, S., </w:t>
            </w:r>
            <w:r w:rsidRPr="00B930ED">
              <w:rPr>
                <w:rFonts w:ascii="Arial" w:hAnsi="Arial" w:cs="Arial"/>
                <w:i/>
                <w:sz w:val="20"/>
                <w:szCs w:val="20"/>
                <w:lang w:eastAsia="es-ES"/>
              </w:rPr>
              <w:t>Derecho Fiscal</w:t>
            </w:r>
            <w:r w:rsidRPr="00B930ED">
              <w:rPr>
                <w:rFonts w:ascii="Arial" w:hAnsi="Arial" w:cs="Arial"/>
                <w:sz w:val="20"/>
                <w:szCs w:val="20"/>
                <w:lang w:eastAsia="es-ES"/>
              </w:rPr>
              <w:t>, Oxford, México, 2010.</w:t>
            </w:r>
          </w:p>
          <w:p w:rsidR="00760572" w:rsidRDefault="00760572" w:rsidP="007605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60572" w:rsidRDefault="00760572" w:rsidP="007605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60572" w:rsidRPr="00F42843" w:rsidRDefault="00760572" w:rsidP="007605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4284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</w:t>
            </w:r>
            <w:r w:rsidRPr="00F42843">
              <w:rPr>
                <w:rFonts w:ascii="Arial" w:hAnsi="Arial" w:cs="Arial"/>
                <w:b/>
                <w:sz w:val="20"/>
                <w:szCs w:val="20"/>
              </w:rPr>
              <w:t xml:space="preserve"> COMPLEMENTARIA:</w:t>
            </w:r>
          </w:p>
          <w:p w:rsidR="00760572" w:rsidRDefault="00760572" w:rsidP="008C3F12">
            <w:pPr>
              <w:tabs>
                <w:tab w:val="left" w:pos="851"/>
              </w:tabs>
              <w:spacing w:after="0" w:line="240" w:lineRule="auto"/>
              <w:ind w:left="851" w:hanging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60572" w:rsidRPr="00B930ED" w:rsidRDefault="00760572" w:rsidP="008C3F12">
            <w:pPr>
              <w:pStyle w:val="Prrafodelista"/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851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Basave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Fernández, A.,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Teoría del Estado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México, </w:t>
            </w: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Jus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2002.</w:t>
            </w:r>
          </w:p>
          <w:p w:rsidR="00760572" w:rsidRPr="00B930ED" w:rsidRDefault="00760572" w:rsidP="008C3F12">
            <w:pPr>
              <w:pStyle w:val="Prrafodelista"/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851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Bravo Arteaga, J R.,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Nociones Fundamentales de Derecho Tributario,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Legis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México, México, 2008.</w:t>
            </w:r>
          </w:p>
          <w:p w:rsidR="0053765E" w:rsidRPr="00B930ED" w:rsidRDefault="00760572" w:rsidP="008C3F12">
            <w:pPr>
              <w:pStyle w:val="Prrafodelista"/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851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Cárdenas Elizondo, F.,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Introducción al Estudio del Derecho Fiscal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2004.</w:t>
            </w:r>
          </w:p>
          <w:p w:rsidR="00760572" w:rsidRPr="00B930ED" w:rsidRDefault="00760572" w:rsidP="008C3F12">
            <w:pPr>
              <w:pStyle w:val="Prrafodelista"/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851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Carvajal Contreras, M.,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Aduanero,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Porrúa, México, 2011.</w:t>
            </w:r>
          </w:p>
          <w:p w:rsidR="00760572" w:rsidRPr="00B930ED" w:rsidRDefault="00760572" w:rsidP="008C3F12">
            <w:pPr>
              <w:pStyle w:val="Prrafodelista"/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851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Cassagne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J C.,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 1 y 2,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Lexis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Nexis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Buenos Aires, 2010.</w:t>
            </w:r>
          </w:p>
          <w:p w:rsidR="00760572" w:rsidRPr="00B930ED" w:rsidRDefault="00760572" w:rsidP="008C3F12">
            <w:pPr>
              <w:pStyle w:val="Prrafodelista"/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851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la Garza, S. F.,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Financiero Mexicano,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Porrúa, México, 2008.</w:t>
            </w:r>
          </w:p>
          <w:p w:rsidR="00760572" w:rsidRPr="00B930ED" w:rsidRDefault="00760572" w:rsidP="008C3F12">
            <w:pPr>
              <w:pStyle w:val="Prrafodelista"/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851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Faya Viesca, J.,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Finanzas Públicas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2008.</w:t>
            </w:r>
          </w:p>
          <w:p w:rsidR="00760572" w:rsidRPr="00B930ED" w:rsidRDefault="00760572" w:rsidP="008C3F12">
            <w:pPr>
              <w:pStyle w:val="Prrafodelista"/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851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Flores Zavala E.,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Finanzas Públicas Mexicanas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2004.</w:t>
            </w:r>
          </w:p>
          <w:p w:rsidR="00760572" w:rsidRPr="00B930ED" w:rsidRDefault="00760572" w:rsidP="008C3F12">
            <w:pPr>
              <w:pStyle w:val="Prrafodelista"/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851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Fraga, G.,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2012.</w:t>
            </w:r>
          </w:p>
          <w:p w:rsidR="00760572" w:rsidRPr="00B930ED" w:rsidRDefault="00760572" w:rsidP="008C3F12">
            <w:pPr>
              <w:pStyle w:val="Prrafodelista"/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851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Giuliani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Fonriuge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C. M.,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Financiero 1 y 2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La Ley, Buenos Aires 2005.</w:t>
            </w:r>
          </w:p>
          <w:p w:rsidR="00760572" w:rsidRPr="00B930ED" w:rsidRDefault="00760572" w:rsidP="008C3F12">
            <w:pPr>
              <w:pStyle w:val="Prrafodelista"/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851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Jiménez González, A.,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Lecciones de Derecho Tributario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Tax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México, 2014.</w:t>
            </w:r>
          </w:p>
          <w:p w:rsidR="00760572" w:rsidRPr="00B930ED" w:rsidRDefault="00760572" w:rsidP="008C3F12">
            <w:pPr>
              <w:pStyle w:val="Prrafodelista"/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851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Mabarak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Cerecedo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D.,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Financiero Público,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Mc Graw Hill, México, 2007.</w:t>
            </w:r>
          </w:p>
          <w:p w:rsidR="00B930ED" w:rsidRPr="00B930ED" w:rsidRDefault="00760572" w:rsidP="008C3F12">
            <w:pPr>
              <w:pStyle w:val="Prrafodelista"/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851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Murillo c. J. M., Leyes e Impuestos, </w:t>
            </w: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Iteso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México, 1993.</w:t>
            </w:r>
          </w:p>
          <w:p w:rsidR="00B930ED" w:rsidRPr="00B930ED" w:rsidRDefault="00B930ED" w:rsidP="008C3F12">
            <w:pPr>
              <w:pStyle w:val="Prrafodelista"/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851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Ortega Carreón, C. A.,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Procesal Fiscal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2009.</w:t>
            </w:r>
          </w:p>
          <w:p w:rsidR="00B930ED" w:rsidRPr="00B930ED" w:rsidRDefault="00B930ED" w:rsidP="008C3F12">
            <w:pPr>
              <w:pStyle w:val="Prrafodelista"/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851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Tena Ramírez, F.,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Constitucional Mexicano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2013.</w:t>
            </w:r>
          </w:p>
          <w:p w:rsidR="00B930ED" w:rsidRPr="00B930ED" w:rsidRDefault="00B930ED" w:rsidP="008C3F12">
            <w:pPr>
              <w:pStyle w:val="Prrafodelista"/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851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Uresti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Robledo, H.,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Los Impuestos en México. Régimen Jurídico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Tax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México, 2011.</w:t>
            </w:r>
          </w:p>
          <w:p w:rsidR="00B930ED" w:rsidRPr="00B930ED" w:rsidRDefault="00B930ED" w:rsidP="008C3F12">
            <w:pPr>
              <w:pStyle w:val="Prrafodelista"/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851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Villegas, Héctor B., </w:t>
            </w:r>
            <w:r w:rsidRPr="00B930ED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 xml:space="preserve">Curso de Finanzas, Derecho Financiero y Tributario. </w:t>
            </w:r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Tomo I, </w:t>
            </w:r>
            <w:proofErr w:type="spellStart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Depalma</w:t>
            </w:r>
            <w:proofErr w:type="spellEnd"/>
            <w:r w:rsidRPr="00B93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Buenos Aires, 2002.</w:t>
            </w:r>
          </w:p>
          <w:p w:rsidR="008C3F12" w:rsidRPr="00AA4BDD" w:rsidRDefault="008C3F12" w:rsidP="008C3F12">
            <w:pPr>
              <w:pStyle w:val="Prrafodelista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C3F12" w:rsidRDefault="008C3F12" w:rsidP="008C3F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LEGISLACIÓN</w:t>
            </w:r>
          </w:p>
          <w:p w:rsidR="008C3F12" w:rsidRDefault="008C3F12" w:rsidP="008C3F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3F12" w:rsidRDefault="008C3F12" w:rsidP="008C3F1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Código Fiscal de la Federación.</w:t>
            </w:r>
          </w:p>
          <w:p w:rsidR="008C3F12" w:rsidRDefault="008C3F12" w:rsidP="008C3F1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Constitución Política de los Estados Unidos Mexicanos.</w:t>
            </w:r>
          </w:p>
          <w:p w:rsidR="008C3F12" w:rsidRDefault="008C3F12" w:rsidP="008C3F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Ley de Ingresos de la Federación.</w:t>
            </w:r>
          </w:p>
          <w:p w:rsidR="008C3F12" w:rsidRPr="00112F9E" w:rsidRDefault="008C3F12" w:rsidP="008C3F12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112F9E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Ley del Impuesto al Valor Agregado</w:t>
            </w:r>
            <w:r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.</w:t>
            </w:r>
          </w:p>
          <w:p w:rsidR="008C3F12" w:rsidRDefault="008C3F12" w:rsidP="008C3F12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112F9E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Ley del Impuesto Sobre la Renta</w:t>
            </w:r>
            <w:r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.</w:t>
            </w:r>
          </w:p>
          <w:p w:rsidR="008C3F12" w:rsidRPr="00112F9E" w:rsidRDefault="008C3F12" w:rsidP="008C3F12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Presupuesto de Egresos de la Federación.</w:t>
            </w:r>
          </w:p>
          <w:p w:rsidR="008C3F12" w:rsidRPr="00112F9E" w:rsidRDefault="008C3F12" w:rsidP="008C3F1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F9E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Reglamento de la Ley del Impuesto al Valor Agregado</w:t>
            </w:r>
            <w:r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.</w:t>
            </w:r>
          </w:p>
          <w:p w:rsidR="008C3F12" w:rsidRPr="00112F9E" w:rsidRDefault="008C3F12" w:rsidP="008C3F12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112F9E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Reglamento de la Ley del Impuesto Sobre la Renta</w:t>
            </w:r>
            <w:r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.</w:t>
            </w:r>
          </w:p>
          <w:p w:rsidR="008C3F12" w:rsidRDefault="008C3F12" w:rsidP="008C3F1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Reglamento del Código Fiscal de la Federación.</w:t>
            </w:r>
          </w:p>
          <w:p w:rsidR="00760572" w:rsidRPr="0053765E" w:rsidRDefault="008C3F12" w:rsidP="008C3F1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>
              <w:br w:type="page"/>
            </w:r>
          </w:p>
        </w:tc>
      </w:tr>
      <w:bookmarkEnd w:id="0"/>
      <w:bookmarkEnd w:id="1"/>
    </w:tbl>
    <w:p w:rsidR="00AA4BDD" w:rsidRPr="008C3F12" w:rsidRDefault="00AA4BDD" w:rsidP="0053765E"/>
    <w:sectPr w:rsidR="00AA4BDD" w:rsidRPr="008C3F12" w:rsidSect="00110AA4">
      <w:headerReference w:type="default" r:id="rId8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A7D" w:rsidRDefault="00236A7D" w:rsidP="00C908F5">
      <w:pPr>
        <w:spacing w:after="0" w:line="240" w:lineRule="auto"/>
      </w:pPr>
      <w:r>
        <w:separator/>
      </w:r>
    </w:p>
  </w:endnote>
  <w:endnote w:type="continuationSeparator" w:id="0">
    <w:p w:rsidR="00236A7D" w:rsidRDefault="00236A7D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A7D" w:rsidRDefault="00236A7D" w:rsidP="00C908F5">
      <w:pPr>
        <w:spacing w:after="0" w:line="240" w:lineRule="auto"/>
      </w:pPr>
      <w:r>
        <w:separator/>
      </w:r>
    </w:p>
  </w:footnote>
  <w:footnote w:type="continuationSeparator" w:id="0">
    <w:p w:rsidR="00236A7D" w:rsidRDefault="00236A7D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C55" w:rsidRDefault="00760572">
    <w:pPr>
      <w:pStyle w:val="Encabezado"/>
    </w:pPr>
    <w:r>
      <w:rPr>
        <w:noProof/>
        <w:lang w:eastAsia="es-MX"/>
      </w:rPr>
      <w:drawing>
        <wp:inline distT="0" distB="0" distL="0" distR="0">
          <wp:extent cx="1733550" cy="36195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</w:rPr>
      <w:t>PROGRAMA DE ESTUDIOS</w:t>
    </w:r>
  </w:p>
  <w:p w:rsidR="004D1C55" w:rsidRPr="008C3F12" w:rsidRDefault="004D1C55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14B29"/>
    <w:multiLevelType w:val="hybridMultilevel"/>
    <w:tmpl w:val="921483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66226"/>
    <w:multiLevelType w:val="hybridMultilevel"/>
    <w:tmpl w:val="F91C6A3E"/>
    <w:lvl w:ilvl="0" w:tplc="592A3A9E">
      <w:start w:val="1"/>
      <w:numFmt w:val="decimal"/>
      <w:lvlText w:val="%1."/>
      <w:lvlJc w:val="left"/>
      <w:pPr>
        <w:ind w:left="1080" w:hanging="360"/>
      </w:pPr>
      <w:rPr>
        <w:b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1B5D6A1A"/>
    <w:multiLevelType w:val="hybridMultilevel"/>
    <w:tmpl w:val="E96A1332"/>
    <w:lvl w:ilvl="0" w:tplc="C64843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54916"/>
    <w:multiLevelType w:val="hybridMultilevel"/>
    <w:tmpl w:val="203620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BD45BD"/>
    <w:multiLevelType w:val="hybridMultilevel"/>
    <w:tmpl w:val="5C78EF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240EFB"/>
    <w:multiLevelType w:val="hybridMultilevel"/>
    <w:tmpl w:val="921483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212B5"/>
    <w:multiLevelType w:val="hybridMultilevel"/>
    <w:tmpl w:val="921483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9F5ADF"/>
    <w:multiLevelType w:val="hybridMultilevel"/>
    <w:tmpl w:val="921483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3057AB"/>
    <w:multiLevelType w:val="hybridMultilevel"/>
    <w:tmpl w:val="20D278B4"/>
    <w:lvl w:ilvl="0" w:tplc="7BF4D7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EA2570"/>
    <w:multiLevelType w:val="hybridMultilevel"/>
    <w:tmpl w:val="F3CA3FDC"/>
    <w:lvl w:ilvl="0" w:tplc="592A3A9E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3E0B6B"/>
    <w:multiLevelType w:val="hybridMultilevel"/>
    <w:tmpl w:val="78E6A41C"/>
    <w:lvl w:ilvl="0" w:tplc="592A3A9E">
      <w:start w:val="1"/>
      <w:numFmt w:val="decimal"/>
      <w:lvlText w:val="%1."/>
      <w:lvlJc w:val="left"/>
      <w:pPr>
        <w:ind w:left="1080" w:hanging="360"/>
      </w:pPr>
      <w:rPr>
        <w:b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67411C"/>
    <w:multiLevelType w:val="hybridMultilevel"/>
    <w:tmpl w:val="70EED8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5B1521"/>
    <w:multiLevelType w:val="hybridMultilevel"/>
    <w:tmpl w:val="F91C6A3E"/>
    <w:lvl w:ilvl="0" w:tplc="592A3A9E">
      <w:start w:val="1"/>
      <w:numFmt w:val="decimal"/>
      <w:lvlText w:val="%1."/>
      <w:lvlJc w:val="left"/>
      <w:pPr>
        <w:ind w:left="1080" w:hanging="360"/>
      </w:pPr>
      <w:rPr>
        <w:b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8"/>
  </w:num>
  <w:num w:numId="3">
    <w:abstractNumId w:val="11"/>
  </w:num>
  <w:num w:numId="4">
    <w:abstractNumId w:val="12"/>
  </w:num>
  <w:num w:numId="5">
    <w:abstractNumId w:val="0"/>
  </w:num>
  <w:num w:numId="6">
    <w:abstractNumId w:val="6"/>
  </w:num>
  <w:num w:numId="7">
    <w:abstractNumId w:val="13"/>
  </w:num>
  <w:num w:numId="8">
    <w:abstractNumId w:val="1"/>
  </w:num>
  <w:num w:numId="9">
    <w:abstractNumId w:val="5"/>
  </w:num>
  <w:num w:numId="10">
    <w:abstractNumId w:val="19"/>
  </w:num>
  <w:num w:numId="11">
    <w:abstractNumId w:val="10"/>
  </w:num>
  <w:num w:numId="12">
    <w:abstractNumId w:val="2"/>
  </w:num>
  <w:num w:numId="13">
    <w:abstractNumId w:val="14"/>
  </w:num>
  <w:num w:numId="14">
    <w:abstractNumId w:val="20"/>
  </w:num>
  <w:num w:numId="15">
    <w:abstractNumId w:val="3"/>
  </w:num>
  <w:num w:numId="16">
    <w:abstractNumId w:val="17"/>
  </w:num>
  <w:num w:numId="17">
    <w:abstractNumId w:val="16"/>
  </w:num>
  <w:num w:numId="18">
    <w:abstractNumId w:val="9"/>
  </w:num>
  <w:num w:numId="19">
    <w:abstractNumId w:val="8"/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13A56"/>
    <w:rsid w:val="00052EF3"/>
    <w:rsid w:val="00057DA1"/>
    <w:rsid w:val="000D5A99"/>
    <w:rsid w:val="00110AA4"/>
    <w:rsid w:val="00111088"/>
    <w:rsid w:val="00112077"/>
    <w:rsid w:val="001264DE"/>
    <w:rsid w:val="00135089"/>
    <w:rsid w:val="00135D52"/>
    <w:rsid w:val="0016791A"/>
    <w:rsid w:val="001A6F21"/>
    <w:rsid w:val="001C3385"/>
    <w:rsid w:val="001F64CF"/>
    <w:rsid w:val="0020619B"/>
    <w:rsid w:val="0020686C"/>
    <w:rsid w:val="00236A7D"/>
    <w:rsid w:val="00254267"/>
    <w:rsid w:val="002751CF"/>
    <w:rsid w:val="002B4F84"/>
    <w:rsid w:val="002E301C"/>
    <w:rsid w:val="002F78A4"/>
    <w:rsid w:val="003A033A"/>
    <w:rsid w:val="003C2D80"/>
    <w:rsid w:val="00457A10"/>
    <w:rsid w:val="004A245D"/>
    <w:rsid w:val="004D1C55"/>
    <w:rsid w:val="004F3485"/>
    <w:rsid w:val="0053584F"/>
    <w:rsid w:val="0053765E"/>
    <w:rsid w:val="0054298B"/>
    <w:rsid w:val="005446E2"/>
    <w:rsid w:val="00576327"/>
    <w:rsid w:val="005F0F69"/>
    <w:rsid w:val="0060710B"/>
    <w:rsid w:val="00625C1B"/>
    <w:rsid w:val="00645C0B"/>
    <w:rsid w:val="00670A2C"/>
    <w:rsid w:val="00672D59"/>
    <w:rsid w:val="006740EE"/>
    <w:rsid w:val="00695131"/>
    <w:rsid w:val="006A0EB7"/>
    <w:rsid w:val="006B7D96"/>
    <w:rsid w:val="00700E80"/>
    <w:rsid w:val="00716D0C"/>
    <w:rsid w:val="00730239"/>
    <w:rsid w:val="007500BB"/>
    <w:rsid w:val="00760572"/>
    <w:rsid w:val="00763EB2"/>
    <w:rsid w:val="00772ED7"/>
    <w:rsid w:val="007B0AF9"/>
    <w:rsid w:val="007E1584"/>
    <w:rsid w:val="00820EAA"/>
    <w:rsid w:val="00850B36"/>
    <w:rsid w:val="00863F5E"/>
    <w:rsid w:val="00896C54"/>
    <w:rsid w:val="008A605F"/>
    <w:rsid w:val="008B285B"/>
    <w:rsid w:val="008C3F12"/>
    <w:rsid w:val="00924FCB"/>
    <w:rsid w:val="00996E80"/>
    <w:rsid w:val="009A1A3E"/>
    <w:rsid w:val="009C5856"/>
    <w:rsid w:val="00A16CB2"/>
    <w:rsid w:val="00A33198"/>
    <w:rsid w:val="00A60ACE"/>
    <w:rsid w:val="00A643AD"/>
    <w:rsid w:val="00A66D89"/>
    <w:rsid w:val="00A704EF"/>
    <w:rsid w:val="00AA4BDD"/>
    <w:rsid w:val="00AB3766"/>
    <w:rsid w:val="00B0678F"/>
    <w:rsid w:val="00B930ED"/>
    <w:rsid w:val="00B9511B"/>
    <w:rsid w:val="00B96E3A"/>
    <w:rsid w:val="00BF2111"/>
    <w:rsid w:val="00C248AE"/>
    <w:rsid w:val="00C908F5"/>
    <w:rsid w:val="00C94914"/>
    <w:rsid w:val="00CA217D"/>
    <w:rsid w:val="00CC0E1D"/>
    <w:rsid w:val="00CF1B37"/>
    <w:rsid w:val="00D0604D"/>
    <w:rsid w:val="00D247BF"/>
    <w:rsid w:val="00D55AA1"/>
    <w:rsid w:val="00DC2462"/>
    <w:rsid w:val="00E328CE"/>
    <w:rsid w:val="00E563E7"/>
    <w:rsid w:val="00EA2C02"/>
    <w:rsid w:val="00EE1C12"/>
    <w:rsid w:val="00F212CE"/>
    <w:rsid w:val="00F40074"/>
    <w:rsid w:val="00F57018"/>
    <w:rsid w:val="00F72C2A"/>
    <w:rsid w:val="00F77D3E"/>
    <w:rsid w:val="00FB5317"/>
    <w:rsid w:val="00FC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E09CD8D-6860-435A-961B-C829803E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8A60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10AA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93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6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1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4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3340DB-BB78-4308-8668-5C9FC0B0B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1313</Words>
  <Characters>7226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5</cp:revision>
  <cp:lastPrinted>2015-01-07T19:11:00Z</cp:lastPrinted>
  <dcterms:created xsi:type="dcterms:W3CDTF">2015-04-20T15:56:00Z</dcterms:created>
  <dcterms:modified xsi:type="dcterms:W3CDTF">2015-06-22T15:21:00Z</dcterms:modified>
</cp:coreProperties>
</file>