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75285" w14:textId="77777777" w:rsidR="00A624C2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286D2F10" wp14:editId="7FB33952">
            <wp:extent cx="5848985" cy="49339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4933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435A8EF" w14:textId="77777777" w:rsidR="00A624C2" w:rsidRDefault="00A624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A624C2" w14:paraId="533AFD1B" w14:textId="77777777">
        <w:trPr>
          <w:trHeight w:val="517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EB2E3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3841950B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F9406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55DE7987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91798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A624C2" w14:paraId="2DC942BC" w14:textId="77777777">
        <w:trPr>
          <w:trHeight w:val="553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CDB50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1D46521F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A624C2" w14:paraId="03D0A7F3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11E71D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52DBFB95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4602007</w:t>
            </w: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F57DF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6AEAF08F" w14:textId="77777777" w:rsidR="00A624C2" w:rsidRDefault="00A6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521B8307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BIOQUÍMICA I</w:t>
            </w: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E7EBC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CRÉD.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A624C2" w14:paraId="1C5C74CA" w14:textId="77777777">
        <w:trPr>
          <w:cantSplit/>
          <w:trHeight w:val="555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C7CAD9" w14:textId="77777777" w:rsidR="00A624C2" w:rsidRDefault="00A624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E229" w14:textId="77777777" w:rsidR="00A624C2" w:rsidRDefault="00A624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A3E80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A624C2" w14:paraId="675913F6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93D61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71B47D77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2628" w14:textId="77777777" w:rsidR="00A624C2" w:rsidRDefault="00A624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AA3F9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7D816052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II-IV</w:t>
            </w:r>
          </w:p>
        </w:tc>
      </w:tr>
      <w:tr w:rsidR="00A624C2" w14:paraId="5559C2DB" w14:textId="77777777">
        <w:trPr>
          <w:cantSplit/>
          <w:trHeight w:val="269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FAD0A" w14:textId="77777777" w:rsidR="00A624C2" w:rsidRDefault="00A624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E4F51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</w:t>
            </w: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5CBD7" w14:textId="77777777" w:rsidR="00A624C2" w:rsidRDefault="00A624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A624C2" w14:paraId="109D6487" w14:textId="77777777">
        <w:trPr>
          <w:cantSplit/>
          <w:trHeight w:val="565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53DE6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4B748170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67A48" w14:textId="77777777" w:rsidR="00A624C2" w:rsidRDefault="00A624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DF8C4" w14:textId="77777777" w:rsidR="00A624C2" w:rsidRDefault="00A624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A624C2" w14:paraId="33E6D916" w14:textId="77777777"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126430C" w14:textId="77777777" w:rsidR="00A624C2" w:rsidRDefault="00A6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A624C2" w14:paraId="1985FAC9" w14:textId="77777777">
        <w:trPr>
          <w:trHeight w:val="9115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DD89" w14:textId="77777777" w:rsidR="00A624C2" w:rsidRDefault="00A624C2">
            <w:pPr>
              <w:jc w:val="both"/>
              <w:rPr>
                <w:rFonts w:ascii="Arial" w:eastAsia="Arial" w:hAnsi="Arial" w:cs="Arial"/>
              </w:rPr>
            </w:pPr>
          </w:p>
          <w:p w14:paraId="6699AD1E" w14:textId="77777777" w:rsidR="00A624C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(S):</w:t>
            </w:r>
          </w:p>
          <w:p w14:paraId="3093400D" w14:textId="77777777" w:rsidR="00A624C2" w:rsidRDefault="00A624C2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1C0CF8A2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38AB2463" w14:textId="77777777" w:rsidR="00A624C2" w:rsidRDefault="00A6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89FB306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41A3A47A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las características estructurales, conformacionales y funcionales de las principales biomoléculas y explicar su comportamiento fisicoquímico.</w:t>
            </w:r>
          </w:p>
          <w:p w14:paraId="3DE9B81C" w14:textId="77777777" w:rsidR="00A624C2" w:rsidRDefault="00A6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A48D134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668E9938" w14:textId="77777777" w:rsidR="00A624C2" w:rsidRDefault="00A6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798F7AD" w14:textId="77777777" w:rsidR="00A624C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126264C4" w14:textId="77777777" w:rsidR="00A624C2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544" w:hanging="51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la composición química y la estructura de las proteínas, los ácidos nucleicos, los hidratos de carbono y de los lípidos.</w:t>
            </w:r>
          </w:p>
          <w:p w14:paraId="63C08087" w14:textId="77777777" w:rsidR="00A624C2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544" w:hanging="51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Explicar las propiedades fisicoquímicas de estas biomoléculas.</w:t>
            </w:r>
          </w:p>
          <w:p w14:paraId="6B0FA643" w14:textId="77777777" w:rsidR="00A624C2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544" w:hanging="51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Explicar cómo se relaciona la estructura de las biomoléculas con la función.</w:t>
            </w:r>
          </w:p>
          <w:p w14:paraId="526A55C5" w14:textId="77777777" w:rsidR="00A624C2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544" w:hanging="51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Describir las características de la catálisis enzimática, los mecanismos involucrados y la función de los cofactores y las coenzimas.</w:t>
            </w:r>
          </w:p>
          <w:p w14:paraId="5469431A" w14:textId="77777777" w:rsidR="00A624C2" w:rsidRDefault="00A624C2">
            <w:pPr>
              <w:jc w:val="both"/>
              <w:rPr>
                <w:rFonts w:ascii="Arial" w:eastAsia="Arial" w:hAnsi="Arial" w:cs="Arial"/>
              </w:rPr>
            </w:pPr>
          </w:p>
          <w:p w14:paraId="654022CC" w14:textId="77777777" w:rsidR="00A624C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6883CA98" w14:textId="77777777" w:rsidR="00A624C2" w:rsidRDefault="00A624C2">
            <w:pPr>
              <w:jc w:val="both"/>
              <w:rPr>
                <w:rFonts w:ascii="Arial" w:eastAsia="Arial" w:hAnsi="Arial" w:cs="Arial"/>
              </w:rPr>
            </w:pPr>
          </w:p>
          <w:p w14:paraId="230004EF" w14:textId="77777777" w:rsidR="00A624C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425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Biomoléculas: concepto, clasificación y características generales.</w:t>
            </w:r>
          </w:p>
          <w:p w14:paraId="52CA04E3" w14:textId="77777777" w:rsidR="00A624C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425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Estructura y función de las proteínas.</w:t>
            </w:r>
          </w:p>
          <w:p w14:paraId="2B2A5DEB" w14:textId="77777777" w:rsidR="00A624C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425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Importancia nutricional y biológica de las proteínas.</w:t>
            </w:r>
          </w:p>
          <w:p w14:paraId="1361D7F7" w14:textId="77777777" w:rsidR="00A624C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425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Las enzimas como catalizadores biológicos.</w:t>
            </w:r>
          </w:p>
          <w:p w14:paraId="2BA6DF2C" w14:textId="77777777" w:rsidR="00A624C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425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Cinética enzimática.</w:t>
            </w:r>
          </w:p>
          <w:p w14:paraId="3BCC568E" w14:textId="77777777" w:rsidR="00A624C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425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Estructura y propiedades de los azúcares.</w:t>
            </w:r>
          </w:p>
          <w:p w14:paraId="29214893" w14:textId="77777777" w:rsidR="00A624C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425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Estructura y función de los lípidos.</w:t>
            </w:r>
          </w:p>
          <w:p w14:paraId="7CE9F1B6" w14:textId="77777777" w:rsidR="00A624C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425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Estructura de los ácidos nucleicos.</w:t>
            </w:r>
          </w:p>
          <w:p w14:paraId="35EAC9CE" w14:textId="77777777" w:rsidR="00A624C2" w:rsidRDefault="00A624C2">
            <w:pPr>
              <w:jc w:val="both"/>
              <w:rPr>
                <w:rFonts w:ascii="Arial" w:eastAsia="Arial" w:hAnsi="Arial" w:cs="Arial"/>
              </w:rPr>
            </w:pPr>
          </w:p>
          <w:p w14:paraId="0B4CB2E4" w14:textId="77777777" w:rsidR="00A624C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18777A25" w14:textId="77777777" w:rsidR="00A624C2" w:rsidRDefault="00A624C2">
            <w:pPr>
              <w:rPr>
                <w:rFonts w:ascii="Arial" w:eastAsia="Arial" w:hAnsi="Arial" w:cs="Arial"/>
              </w:rPr>
            </w:pPr>
          </w:p>
          <w:p w14:paraId="3A95A273" w14:textId="77777777" w:rsidR="00A624C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Las unidades se cubrirán principalmente a través de la presentación de los temas mediante exposiciones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Se promoverá el aprendizaje por medio de problemas que favorezcan la participación activa y el trabajo en equipo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>. En las sesiones prácticas se resolverán problemas y se realizarán prácticas experimentales que refuercen los conocimientos adquiridos en áreas específicas.</w:t>
            </w:r>
          </w:p>
        </w:tc>
      </w:tr>
      <w:tr w:rsidR="00A624C2" w14:paraId="4DC2F7A3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3F29ECD" w14:textId="77777777" w:rsidR="00A624C2" w:rsidRDefault="00A6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A624C2" w14:paraId="1B794669" w14:textId="77777777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307E6" w14:textId="77777777" w:rsidR="00A624C2" w:rsidRDefault="00A624C2">
            <w:pPr>
              <w:rPr>
                <w:rFonts w:ascii="Arial" w:eastAsia="Arial" w:hAnsi="Arial" w:cs="Arial"/>
              </w:rPr>
            </w:pPr>
          </w:p>
          <w:p w14:paraId="4872DAAC" w14:textId="77777777" w:rsidR="00A624C2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793BC356" w14:textId="77777777" w:rsidR="00A624C2" w:rsidRDefault="00A624C2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1A5B1" w14:textId="77777777" w:rsidR="00A624C2" w:rsidRDefault="00A624C2">
            <w:pPr>
              <w:jc w:val="center"/>
              <w:rPr>
                <w:rFonts w:ascii="Arial" w:eastAsia="Arial" w:hAnsi="Arial" w:cs="Arial"/>
              </w:rPr>
            </w:pPr>
          </w:p>
          <w:p w14:paraId="13FE3D10" w14:textId="77777777" w:rsidR="00A624C2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A624C2" w14:paraId="6BB89232" w14:textId="77777777">
        <w:trPr>
          <w:trHeight w:val="569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EFB72" w14:textId="77777777" w:rsidR="00A624C2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CLAVE:  </w:t>
            </w:r>
            <w:r>
              <w:rPr>
                <w:rFonts w:ascii="Arial" w:eastAsia="Arial" w:hAnsi="Arial" w:cs="Arial"/>
                <w:b/>
              </w:rPr>
              <w:t>4602007</w:t>
            </w: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0FAF7" w14:textId="77777777" w:rsidR="00A624C2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BIOQUÍMICA I</w:t>
            </w:r>
          </w:p>
        </w:tc>
      </w:tr>
      <w:tr w:rsidR="00A624C2" w14:paraId="3A73A9B6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2CD7869" w14:textId="77777777" w:rsidR="00A624C2" w:rsidRDefault="00A624C2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F910B84" w14:textId="77777777" w:rsidR="00A624C2" w:rsidRDefault="00A624C2">
            <w:pPr>
              <w:rPr>
                <w:rFonts w:ascii="Arial" w:eastAsia="Arial" w:hAnsi="Arial" w:cs="Arial"/>
              </w:rPr>
            </w:pPr>
          </w:p>
        </w:tc>
      </w:tr>
      <w:tr w:rsidR="00A624C2" w14:paraId="195EC92B" w14:textId="77777777">
        <w:trPr>
          <w:trHeight w:val="7399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26E08" w14:textId="77777777" w:rsidR="00A624C2" w:rsidRDefault="00A624C2">
            <w:pPr>
              <w:jc w:val="both"/>
              <w:rPr>
                <w:rFonts w:ascii="Arial" w:eastAsia="Arial" w:hAnsi="Arial" w:cs="Arial"/>
              </w:rPr>
            </w:pPr>
          </w:p>
          <w:p w14:paraId="4983E440" w14:textId="448FC73C" w:rsidR="00A624C2" w:rsidRDefault="00000000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Además se recomienda que en la exposición de la teoría se introduzcan los conceptos mediante ejemplos tomados principalmente de las áreas de ingeniería y ciencias biológicas. Se sugiere fomentar entre </w:t>
            </w:r>
            <w:r>
              <w:rPr>
                <w:rFonts w:ascii="Arial" w:eastAsia="Arial" w:hAnsi="Arial" w:cs="Arial"/>
                <w:color w:val="FF0000"/>
              </w:rPr>
              <w:t>el alumnado</w:t>
            </w:r>
            <w:r>
              <w:rPr>
                <w:rFonts w:ascii="Arial" w:eastAsia="Arial" w:hAnsi="Arial" w:cs="Arial"/>
              </w:rPr>
              <w:t xml:space="preserve"> una técnica de planteamiento y resolución de problemas basada en heurística, creatividad y solución de problemas. Se desea constituir en el aula una cultura que valore la argumentación, la elaboración y prueba de modelos.</w:t>
            </w:r>
          </w:p>
          <w:p w14:paraId="5ADB1659" w14:textId="21F52E19" w:rsidR="00B341BA" w:rsidRDefault="00B341BA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5F677230" w14:textId="77777777" w:rsidR="00B341BA" w:rsidRPr="00B341BA" w:rsidRDefault="00B341BA" w:rsidP="00B341BA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1E9483E4" w14:textId="77777777" w:rsidR="00B341BA" w:rsidRDefault="00B341BA" w:rsidP="00B341BA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55F63FC9" w14:textId="77777777" w:rsidR="00B341BA" w:rsidRDefault="00B341BA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63D83FB2" w14:textId="77777777" w:rsidR="00A624C2" w:rsidRDefault="00A624C2">
            <w:pPr>
              <w:jc w:val="both"/>
              <w:rPr>
                <w:rFonts w:ascii="Arial" w:eastAsia="Arial" w:hAnsi="Arial" w:cs="Arial"/>
              </w:rPr>
            </w:pPr>
          </w:p>
          <w:p w14:paraId="7A107557" w14:textId="77777777" w:rsidR="00A624C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6472771A" w14:textId="77777777" w:rsidR="00A624C2" w:rsidRDefault="00A624C2">
            <w:pPr>
              <w:jc w:val="both"/>
              <w:rPr>
                <w:rFonts w:ascii="Arial" w:eastAsia="Arial" w:hAnsi="Arial" w:cs="Arial"/>
              </w:rPr>
            </w:pPr>
          </w:p>
          <w:p w14:paraId="164FFAE3" w14:textId="77777777" w:rsidR="00A624C2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15589329" w14:textId="77777777" w:rsidR="00A624C2" w:rsidRDefault="00A624C2">
            <w:pPr>
              <w:rPr>
                <w:rFonts w:ascii="Arial" w:eastAsia="Arial" w:hAnsi="Arial" w:cs="Arial"/>
              </w:rPr>
            </w:pPr>
          </w:p>
          <w:p w14:paraId="02124452" w14:textId="77777777" w:rsidR="00A624C2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11D3A8A7" w14:textId="77777777" w:rsidR="00A624C2" w:rsidRDefault="00A624C2">
            <w:pPr>
              <w:rPr>
                <w:rFonts w:ascii="Arial" w:eastAsia="Arial" w:hAnsi="Arial" w:cs="Arial"/>
              </w:rPr>
            </w:pPr>
          </w:p>
          <w:p w14:paraId="7FF9BE3F" w14:textId="77777777" w:rsidR="00A624C2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2B0474D8" w14:textId="77777777" w:rsidR="00A624C2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650342FB" w14:textId="77777777" w:rsidR="00A624C2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individuales.</w:t>
            </w:r>
          </w:p>
          <w:p w14:paraId="492D8015" w14:textId="77777777" w:rsidR="00A624C2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las sesiones teóricas como prácticas.</w:t>
            </w:r>
          </w:p>
          <w:p w14:paraId="71978ADB" w14:textId="77777777" w:rsidR="00A624C2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5DB6DC9B" w14:textId="77777777" w:rsidR="00A624C2" w:rsidRDefault="00A624C2">
            <w:pPr>
              <w:jc w:val="both"/>
              <w:rPr>
                <w:rFonts w:ascii="Arial" w:eastAsia="Arial" w:hAnsi="Arial" w:cs="Arial"/>
              </w:rPr>
            </w:pPr>
          </w:p>
          <w:p w14:paraId="4B3A199F" w14:textId="77777777" w:rsidR="00A624C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0EF5D782" w14:textId="77777777" w:rsidR="00A624C2" w:rsidRDefault="00A624C2">
            <w:pPr>
              <w:jc w:val="both"/>
              <w:rPr>
                <w:rFonts w:ascii="Arial" w:eastAsia="Arial" w:hAnsi="Arial" w:cs="Arial"/>
              </w:rPr>
            </w:pPr>
          </w:p>
          <w:p w14:paraId="08595B8A" w14:textId="77777777" w:rsidR="00A624C2" w:rsidRDefault="00000000">
            <w:pPr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 xml:space="preserve">alumnado </w:t>
            </w:r>
            <w:r>
              <w:rPr>
                <w:rFonts w:ascii="Arial" w:eastAsia="Arial" w:hAnsi="Arial" w:cs="Arial"/>
              </w:rPr>
              <w:t>deberá presentar una evaluación crítica que contemple todos los contenidos de la UEA.</w:t>
            </w:r>
          </w:p>
          <w:p w14:paraId="67197148" w14:textId="77777777" w:rsidR="00A624C2" w:rsidRDefault="00000000">
            <w:pPr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561BC12E" w14:textId="77777777" w:rsidR="00A624C2" w:rsidRDefault="00A624C2">
            <w:pPr>
              <w:jc w:val="both"/>
              <w:rPr>
                <w:rFonts w:ascii="Arial" w:eastAsia="Arial" w:hAnsi="Arial" w:cs="Arial"/>
              </w:rPr>
            </w:pPr>
          </w:p>
          <w:p w14:paraId="01CEDC61" w14:textId="77777777" w:rsidR="00A624C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77E92078" w14:textId="77777777" w:rsidR="00A624C2" w:rsidRDefault="00A624C2">
            <w:pPr>
              <w:rPr>
                <w:rFonts w:ascii="Arial" w:eastAsia="Arial" w:hAnsi="Arial" w:cs="Arial"/>
              </w:rPr>
            </w:pPr>
          </w:p>
          <w:p w14:paraId="458F9461" w14:textId="77777777" w:rsidR="00A624C2" w:rsidRDefault="00000000">
            <w:pPr>
              <w:numPr>
                <w:ilvl w:val="0"/>
                <w:numId w:val="2"/>
              </w:numPr>
              <w:ind w:left="318" w:hanging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Bohinski, R. C., &amp; Carroll, J. (1991), Bioquímica (5a ed.), México, Pearson.</w:t>
            </w:r>
          </w:p>
          <w:p w14:paraId="303C36AA" w14:textId="77777777" w:rsidR="00A624C2" w:rsidRDefault="00000000">
            <w:pPr>
              <w:numPr>
                <w:ilvl w:val="0"/>
                <w:numId w:val="2"/>
              </w:numPr>
              <w:ind w:left="318" w:hanging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Boyer, R. (2000), Conceptos en bioquímica, México, Thomson.</w:t>
            </w:r>
          </w:p>
          <w:p w14:paraId="1109E10A" w14:textId="77777777" w:rsidR="00A624C2" w:rsidRDefault="00000000">
            <w:pPr>
              <w:numPr>
                <w:ilvl w:val="0"/>
                <w:numId w:val="2"/>
              </w:numPr>
              <w:ind w:left="318" w:hanging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Campbell, M. K., &amp; O. Farrell, S. (2004), Bioquímica (4a ed.), México, Thomson.</w:t>
            </w:r>
          </w:p>
          <w:p w14:paraId="430B08D6" w14:textId="77777777" w:rsidR="00A624C2" w:rsidRDefault="00000000">
            <w:pPr>
              <w:numPr>
                <w:ilvl w:val="0"/>
                <w:numId w:val="2"/>
              </w:numPr>
              <w:ind w:left="318" w:hanging="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Stryer, L., Berg, J. M., &amp; Tymocsko, J. L. (1998), Bioquímica (4a ed.), Barcelona, Reverté.</w:t>
            </w:r>
            <w:r>
              <w:rPr>
                <w:rFonts w:ascii="Arial" w:eastAsia="Arial" w:hAnsi="Arial" w:cs="Arial"/>
                <w:color w:val="FF0000"/>
              </w:rPr>
              <w:t xml:space="preserve"> </w:t>
            </w:r>
          </w:p>
        </w:tc>
      </w:tr>
    </w:tbl>
    <w:p w14:paraId="64583EC6" w14:textId="77777777" w:rsidR="00A624C2" w:rsidRDefault="00A624C2">
      <w:pPr>
        <w:rPr>
          <w:rFonts w:ascii="Arial" w:eastAsia="Arial" w:hAnsi="Arial" w:cs="Arial"/>
        </w:rPr>
      </w:pPr>
    </w:p>
    <w:sectPr w:rsidR="00A624C2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F7A6A"/>
    <w:multiLevelType w:val="multilevel"/>
    <w:tmpl w:val="00DA014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BD340DB"/>
    <w:multiLevelType w:val="multilevel"/>
    <w:tmpl w:val="95649132"/>
    <w:lvl w:ilvl="0">
      <w:start w:val="1"/>
      <w:numFmt w:val="decimal"/>
      <w:lvlText w:val="%1."/>
      <w:lvlJc w:val="left"/>
      <w:pPr>
        <w:ind w:left="45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3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5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7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9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1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3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5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79" w:hanging="180"/>
      </w:pPr>
      <w:rPr>
        <w:vertAlign w:val="baseline"/>
      </w:rPr>
    </w:lvl>
  </w:abstractNum>
  <w:abstractNum w:abstractNumId="2" w15:restartNumberingAfterBreak="0">
    <w:nsid w:val="47DD35A9"/>
    <w:multiLevelType w:val="multilevel"/>
    <w:tmpl w:val="C270BA6C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930087F"/>
    <w:multiLevelType w:val="multilevel"/>
    <w:tmpl w:val="4AB09280"/>
    <w:lvl w:ilvl="0">
      <w:start w:val="1"/>
      <w:numFmt w:val="decimal"/>
      <w:lvlText w:val="%1."/>
      <w:lvlJc w:val="left"/>
      <w:pPr>
        <w:ind w:left="45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3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5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7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9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1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3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5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79" w:hanging="180"/>
      </w:pPr>
      <w:rPr>
        <w:vertAlign w:val="baseline"/>
      </w:rPr>
    </w:lvl>
  </w:abstractNum>
  <w:abstractNum w:abstractNumId="4" w15:restartNumberingAfterBreak="0">
    <w:nsid w:val="525D7EE8"/>
    <w:multiLevelType w:val="multilevel"/>
    <w:tmpl w:val="BE94AFB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414090297">
    <w:abstractNumId w:val="1"/>
  </w:num>
  <w:num w:numId="2" w16cid:durableId="815604966">
    <w:abstractNumId w:val="2"/>
  </w:num>
  <w:num w:numId="3" w16cid:durableId="1167357001">
    <w:abstractNumId w:val="4"/>
  </w:num>
  <w:num w:numId="4" w16cid:durableId="680356231">
    <w:abstractNumId w:val="0"/>
  </w:num>
  <w:num w:numId="5" w16cid:durableId="3626335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4C2"/>
    <w:rsid w:val="00A624C2"/>
    <w:rsid w:val="00B3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46EDF3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MX"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pPr>
      <w:spacing w:after="120"/>
      <w:ind w:left="425"/>
      <w:jc w:val="left"/>
    </w:pPr>
    <w:rPr>
      <w:b w:val="0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MX" w:eastAsia="es-ES"/>
    </w:rPr>
  </w:style>
  <w:style w:type="character" w:styleId="Refdecomentario">
    <w:name w:val="annotation reference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rPr>
      <w:sz w:val="24"/>
      <w:szCs w:val="24"/>
      <w:lang/>
    </w:rPr>
  </w:style>
  <w:style w:type="character" w:customStyle="1" w:styleId="TextocomentarioCar">
    <w:name w:val="Texto comentario Car"/>
    <w:rPr>
      <w:w w:val="100"/>
      <w:position w:val="-1"/>
      <w:sz w:val="24"/>
      <w:szCs w:val="24"/>
      <w:effect w:val="none"/>
      <w:vertAlign w:val="baseline"/>
      <w:cs w:val="0"/>
      <w:em w:val="none"/>
      <w:lang w:val="es-MX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rPr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s-MX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B34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1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Kla+wImXtJR9KZgE88gvMBVAEg==">AMUW2mXtmi8JuvpwDpfythL56X6v7SEIS8n0yJAB+5AVvn64izCbjQHNXDY5OzQdYSLJQJhArg2jz4ldEv/3z4jbIk3lcabL4rxhf5zmAJdEQZcwebHTmH6OOrOv5rdC31ByJND3EZst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2015-11-19T18:12:00Z</dcterms:created>
  <dcterms:modified xsi:type="dcterms:W3CDTF">2022-10-21T19:42:00Z</dcterms:modified>
</cp:coreProperties>
</file>