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747A" w14:textId="77777777" w:rsidR="00992209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3125DC79" wp14:editId="1487D5D1">
            <wp:extent cx="5845810" cy="48958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489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EB3A06" w14:textId="77777777" w:rsidR="00992209" w:rsidRDefault="0099220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9"/>
        <w:gridCol w:w="261"/>
        <w:gridCol w:w="831"/>
        <w:gridCol w:w="4306"/>
        <w:gridCol w:w="284"/>
        <w:gridCol w:w="1845"/>
      </w:tblGrid>
      <w:tr w:rsidR="00992209" w14:paraId="4245E96E" w14:textId="77777777">
        <w:trPr>
          <w:trHeight w:val="517"/>
        </w:trPr>
        <w:tc>
          <w:tcPr>
            <w:tcW w:w="2801" w:type="dxa"/>
            <w:gridSpan w:val="3"/>
            <w:vAlign w:val="center"/>
          </w:tcPr>
          <w:p w14:paraId="6E1DB984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562E5C8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590" w:type="dxa"/>
            <w:gridSpan w:val="2"/>
            <w:vAlign w:val="center"/>
          </w:tcPr>
          <w:p w14:paraId="3E15E1A1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87DAB43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845" w:type="dxa"/>
            <w:vAlign w:val="center"/>
          </w:tcPr>
          <w:p w14:paraId="38201802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992209" w14:paraId="532849D5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0F18FF99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D1253DE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992209" w14:paraId="5EBCA133" w14:textId="77777777">
        <w:trPr>
          <w:trHeight w:val="561"/>
        </w:trPr>
        <w:tc>
          <w:tcPr>
            <w:tcW w:w="1709" w:type="dxa"/>
            <w:vMerge w:val="restart"/>
            <w:tcBorders>
              <w:right w:val="single" w:sz="4" w:space="0" w:color="000000"/>
            </w:tcBorders>
            <w:vAlign w:val="center"/>
          </w:tcPr>
          <w:p w14:paraId="4BA55695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20F762AE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4603082</w:t>
            </w:r>
          </w:p>
        </w:tc>
        <w:tc>
          <w:tcPr>
            <w:tcW w:w="539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D916ACD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EBB2026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BCD3E4D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PROYECTO TERMINAL I</w:t>
            </w:r>
          </w:p>
        </w:tc>
        <w:tc>
          <w:tcPr>
            <w:tcW w:w="2129" w:type="dxa"/>
            <w:gridSpan w:val="2"/>
            <w:tcBorders>
              <w:left w:val="single" w:sz="4" w:space="0" w:color="000000"/>
            </w:tcBorders>
            <w:vAlign w:val="center"/>
          </w:tcPr>
          <w:p w14:paraId="1BDBEA6A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992209" w14:paraId="263A41D2" w14:textId="77777777">
        <w:trPr>
          <w:trHeight w:val="441"/>
        </w:trPr>
        <w:tc>
          <w:tcPr>
            <w:tcW w:w="1709" w:type="dxa"/>
            <w:vMerge/>
            <w:tcBorders>
              <w:right w:val="single" w:sz="4" w:space="0" w:color="000000"/>
            </w:tcBorders>
            <w:vAlign w:val="center"/>
          </w:tcPr>
          <w:p w14:paraId="05810051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5CE49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9" w:type="dxa"/>
            <w:gridSpan w:val="2"/>
            <w:tcBorders>
              <w:left w:val="single" w:sz="4" w:space="0" w:color="000000"/>
            </w:tcBorders>
            <w:vAlign w:val="center"/>
          </w:tcPr>
          <w:p w14:paraId="30F79C77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992209" w14:paraId="738D98F3" w14:textId="77777777">
        <w:trPr>
          <w:trHeight w:val="230"/>
        </w:trPr>
        <w:tc>
          <w:tcPr>
            <w:tcW w:w="1709" w:type="dxa"/>
            <w:vMerge w:val="restart"/>
            <w:tcBorders>
              <w:right w:val="single" w:sz="4" w:space="0" w:color="000000"/>
            </w:tcBorders>
            <w:vAlign w:val="center"/>
          </w:tcPr>
          <w:p w14:paraId="23FBDECC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09EF2DB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D77E9F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9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3221630B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45E16933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992209" w14:paraId="6023B21B" w14:textId="77777777">
        <w:trPr>
          <w:trHeight w:val="269"/>
        </w:trPr>
        <w:tc>
          <w:tcPr>
            <w:tcW w:w="1709" w:type="dxa"/>
            <w:vMerge/>
            <w:tcBorders>
              <w:right w:val="single" w:sz="4" w:space="0" w:color="000000"/>
            </w:tcBorders>
            <w:vAlign w:val="center"/>
          </w:tcPr>
          <w:p w14:paraId="1A3190CD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8CB8F3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03A03020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4000007 Y 4000001 Y 4000008 Y 4600000 Y </w:t>
            </w:r>
          </w:p>
          <w:p w14:paraId="3362FA31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4603047 y 220 CRÉDITOS</w:t>
            </w:r>
          </w:p>
        </w:tc>
        <w:tc>
          <w:tcPr>
            <w:tcW w:w="2129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724F6F9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992209" w14:paraId="3B87A0AD" w14:textId="77777777">
        <w:trPr>
          <w:trHeight w:val="565"/>
        </w:trPr>
        <w:tc>
          <w:tcPr>
            <w:tcW w:w="1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49531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78C5B69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8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9B801E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E8EE8D9" w14:textId="77777777" w:rsidR="00992209" w:rsidRDefault="009922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992209" w14:paraId="79B64EAA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2BF080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92209" w14:paraId="583FF7A2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61F4CCBD" w14:textId="77777777" w:rsidR="00992209" w:rsidRDefault="00992209">
            <w:pPr>
              <w:jc w:val="both"/>
              <w:rPr>
                <w:rFonts w:ascii="Arial" w:eastAsia="Arial" w:hAnsi="Arial" w:cs="Arial"/>
              </w:rPr>
            </w:pPr>
          </w:p>
          <w:p w14:paraId="075F479B" w14:textId="77777777" w:rsidR="00992209" w:rsidRDefault="00000000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D4AA9B9" w14:textId="77777777" w:rsidR="00992209" w:rsidRDefault="00992209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645E02AF" w14:textId="77777777" w:rsidR="00992209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0599E3BF" w14:textId="77777777" w:rsidR="00992209" w:rsidRDefault="00992209">
            <w:pPr>
              <w:rPr>
                <w:rFonts w:ascii="Arial" w:eastAsia="Arial" w:hAnsi="Arial" w:cs="Arial"/>
              </w:rPr>
            </w:pPr>
          </w:p>
          <w:p w14:paraId="7BC2C6A3" w14:textId="77777777" w:rsidR="0099220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7A4B5A84" w14:textId="77777777" w:rsidR="0099220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Integrar los conocimientos y habilidades adquiridas a lo largo de su formación. </w:t>
            </w:r>
          </w:p>
          <w:p w14:paraId="37DC6B2C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E083C25" w14:textId="77777777" w:rsidR="0099220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CF82405" w14:textId="77777777" w:rsidR="00992209" w:rsidRDefault="00992209">
            <w:pPr>
              <w:jc w:val="both"/>
              <w:rPr>
                <w:rFonts w:ascii="Arial" w:eastAsia="Arial" w:hAnsi="Arial" w:cs="Arial"/>
              </w:rPr>
            </w:pPr>
          </w:p>
          <w:p w14:paraId="168A9FB9" w14:textId="77777777" w:rsidR="0099220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F1E2FC2" w14:textId="77777777" w:rsidR="00992209" w:rsidRDefault="00000000">
            <w:pPr>
              <w:numPr>
                <w:ilvl w:val="0"/>
                <w:numId w:val="6"/>
              </w:numPr>
              <w:tabs>
                <w:tab w:val="left" w:pos="46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los conocimientos para la resolución de un problema específico de tipo empresarial o de investigación. </w:t>
            </w:r>
          </w:p>
          <w:p w14:paraId="241AFE1E" w14:textId="77777777" w:rsidR="0099220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Elaborar un cronograma de actividades para alcanzar los objetivos de su proyecto.</w:t>
            </w:r>
          </w:p>
          <w:p w14:paraId="3A939A2B" w14:textId="77777777" w:rsidR="0099220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Escribir un informe de manera clara y con una estructura lógica.</w:t>
            </w:r>
          </w:p>
          <w:p w14:paraId="4B8E3238" w14:textId="77777777" w:rsidR="00992209" w:rsidRDefault="0099220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9297CF1" w14:textId="77777777" w:rsidR="0099220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7AAE0EC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183A07E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Discusión detallada de un proyecto y propuesta de título.</w:t>
            </w:r>
          </w:p>
          <w:p w14:paraId="21B0C4B0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Hipótesis, objetivos, diseño y calendarización de actividades.</w:t>
            </w:r>
          </w:p>
          <w:p w14:paraId="15764F49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Pertinencia de la metodología y alternativas de estudio.</w:t>
            </w:r>
          </w:p>
          <w:p w14:paraId="76CC5199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Elaboración del anteproyecto e informe parcial. </w:t>
            </w:r>
          </w:p>
          <w:p w14:paraId="17634F9F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Desarrollo de actividades del protocolo propuesto.</w:t>
            </w:r>
          </w:p>
          <w:p w14:paraId="57F2561C" w14:textId="77777777" w:rsidR="0099220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Interpretación y análisis de datos.</w:t>
            </w:r>
          </w:p>
          <w:p w14:paraId="06DE57BA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AD82F19" w14:textId="77777777" w:rsidR="0099220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2939238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25D5AC4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Discusiones dirigidas.</w:t>
            </w:r>
          </w:p>
          <w:p w14:paraId="726FE4BF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49A76188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355578D8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aprendizaje podrá ser reforzado con prácticas en la sala de informática o en el laboratorio.</w:t>
            </w:r>
          </w:p>
          <w:p w14:paraId="2B09D987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Integración de conocimientos teóricos, técnicos y metodológicos adquiridos previamente.</w:t>
            </w:r>
          </w:p>
          <w:p w14:paraId="33EAC877" w14:textId="77777777" w:rsidR="0099220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Diseño y desarrollo de un trabajo de investigación multidisciplinaria que puede realizarse de  manera individual o en equipo.</w:t>
            </w:r>
          </w:p>
          <w:p w14:paraId="51194E74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2E38E15" w14:textId="77777777" w:rsidR="0099220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proponer un conjunto de problemas de investigación multidisciplinaria, de entre ellos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seleccionará uno y lo desarrollará de manera individual o en equipo</w:t>
            </w:r>
            <w:r>
              <w:t xml:space="preserve">. 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procurará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integre los conocimientos adquiridos previamente para proponer soluciones a los problemas y además fomentará la habilitación en dominios profesionales.</w:t>
            </w:r>
          </w:p>
          <w:p w14:paraId="7ECEA294" w14:textId="77777777" w:rsidR="00992209" w:rsidRDefault="00992209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  <w:tr w:rsidR="00992209" w14:paraId="48119A4C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0BE309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992209" w14:paraId="4E350464" w14:textId="77777777">
        <w:tc>
          <w:tcPr>
            <w:tcW w:w="7391" w:type="dxa"/>
            <w:gridSpan w:val="5"/>
            <w:tcBorders>
              <w:bottom w:val="single" w:sz="4" w:space="0" w:color="000000"/>
            </w:tcBorders>
            <w:vAlign w:val="center"/>
          </w:tcPr>
          <w:p w14:paraId="66594121" w14:textId="77777777" w:rsidR="00992209" w:rsidRDefault="00992209">
            <w:pPr>
              <w:rPr>
                <w:rFonts w:ascii="Arial" w:eastAsia="Arial" w:hAnsi="Arial" w:cs="Arial"/>
              </w:rPr>
            </w:pPr>
          </w:p>
          <w:p w14:paraId="092481EF" w14:textId="77777777" w:rsidR="0099220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899535D" w14:textId="77777777" w:rsidR="00992209" w:rsidRDefault="00992209">
            <w:pPr>
              <w:rPr>
                <w:rFonts w:ascii="Arial" w:eastAsia="Arial" w:hAnsi="Arial" w:cs="Arial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14:paraId="0D1FF0B4" w14:textId="77777777" w:rsidR="00992209" w:rsidRDefault="00992209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1D61DBAC" w14:textId="77777777" w:rsidR="00992209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992209" w14:paraId="6DC97C09" w14:textId="77777777">
        <w:trPr>
          <w:trHeight w:val="569"/>
        </w:trPr>
        <w:tc>
          <w:tcPr>
            <w:tcW w:w="1970" w:type="dxa"/>
            <w:gridSpan w:val="2"/>
            <w:tcBorders>
              <w:bottom w:val="single" w:sz="4" w:space="0" w:color="000000"/>
            </w:tcBorders>
            <w:vAlign w:val="center"/>
          </w:tcPr>
          <w:p w14:paraId="62F63EED" w14:textId="77777777" w:rsidR="0099220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4603082</w:t>
            </w:r>
          </w:p>
        </w:tc>
        <w:tc>
          <w:tcPr>
            <w:tcW w:w="7266" w:type="dxa"/>
            <w:gridSpan w:val="4"/>
            <w:tcBorders>
              <w:bottom w:val="single" w:sz="4" w:space="0" w:color="000000"/>
            </w:tcBorders>
            <w:vAlign w:val="center"/>
          </w:tcPr>
          <w:p w14:paraId="1BD8F8B2" w14:textId="77777777" w:rsidR="00992209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PROYECTO TERMINAL I</w:t>
            </w:r>
          </w:p>
        </w:tc>
      </w:tr>
      <w:tr w:rsidR="00992209" w14:paraId="422ABE97" w14:textId="77777777">
        <w:tc>
          <w:tcPr>
            <w:tcW w:w="19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5A84806" w14:textId="77777777" w:rsidR="00992209" w:rsidRDefault="00992209">
            <w:pPr>
              <w:rPr>
                <w:rFonts w:ascii="Arial" w:eastAsia="Arial" w:hAnsi="Arial" w:cs="Arial"/>
              </w:rPr>
            </w:pPr>
          </w:p>
        </w:tc>
        <w:tc>
          <w:tcPr>
            <w:tcW w:w="726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3DFF79C" w14:textId="77777777" w:rsidR="00992209" w:rsidRDefault="00992209">
            <w:pPr>
              <w:rPr>
                <w:rFonts w:ascii="Arial" w:eastAsia="Arial" w:hAnsi="Arial" w:cs="Arial"/>
                <w:b/>
              </w:rPr>
            </w:pPr>
          </w:p>
        </w:tc>
      </w:tr>
      <w:tr w:rsidR="00992209" w14:paraId="0A4BB310" w14:textId="77777777">
        <w:trPr>
          <w:trHeight w:val="6974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7CDE730E" w14:textId="77777777" w:rsidR="00992209" w:rsidRDefault="00992209">
            <w:pPr>
              <w:jc w:val="both"/>
              <w:rPr>
                <w:rFonts w:ascii="Arial" w:eastAsia="Arial" w:hAnsi="Arial" w:cs="Arial"/>
              </w:rPr>
            </w:pPr>
          </w:p>
          <w:p w14:paraId="7CF0D5DF" w14:textId="2630A365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Hay dos modalidades del proyecto terminal: proyecto de investigación o práctica profesional. El proyecto de investigación puede realizarse en la UAM o en otra institución; la práctica profesional se realiza en una empresa.</w:t>
            </w:r>
          </w:p>
          <w:p w14:paraId="32F925F8" w14:textId="1B32717D" w:rsidR="000E394F" w:rsidRDefault="000E3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98258D5" w14:textId="77777777" w:rsidR="000E394F" w:rsidRPr="000E394F" w:rsidRDefault="000E394F" w:rsidP="000E394F">
            <w:pPr>
              <w:shd w:val="clear" w:color="auto" w:fill="FFFFFF"/>
              <w:jc w:val="both"/>
              <w:rPr>
                <w:color w:val="FF0000"/>
              </w:rPr>
            </w:pPr>
            <w:r w:rsidRPr="000E394F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6896A7F0" w14:textId="77777777" w:rsidR="000E394F" w:rsidRPr="000E394F" w:rsidRDefault="000E394F" w:rsidP="000E394F">
            <w:pPr>
              <w:shd w:val="clear" w:color="auto" w:fill="FFFFFF"/>
              <w:jc w:val="both"/>
              <w:rPr>
                <w:color w:val="FF0000"/>
              </w:rPr>
            </w:pPr>
            <w:r w:rsidRPr="000E394F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0E394F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0E394F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0E394F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79388C71" w14:textId="77777777" w:rsidR="000E394F" w:rsidRDefault="000E39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E49BA88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D85CA40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00ACC0BC" w14:textId="77777777" w:rsidR="00992209" w:rsidRDefault="0099220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E6AAAB5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5D23EDB8" w14:textId="77777777" w:rsidR="00992209" w:rsidRDefault="00992209">
            <w:pPr>
              <w:rPr>
                <w:rFonts w:ascii="Arial" w:eastAsia="Arial" w:hAnsi="Arial" w:cs="Arial"/>
              </w:rPr>
            </w:pPr>
          </w:p>
          <w:p w14:paraId="46639CE9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 proyecto:</w:t>
            </w:r>
          </w:p>
          <w:p w14:paraId="76877427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57FF062" w14:textId="77777777" w:rsidR="0099220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5835AEF3" w14:textId="77777777" w:rsidR="0099220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jc w:val="both"/>
            </w:pPr>
            <w:r>
              <w:rPr>
                <w:rFonts w:ascii="Arial" w:eastAsia="Arial" w:hAnsi="Arial" w:cs="Arial"/>
                <w:color w:val="000000"/>
              </w:rPr>
              <w:t>Tareas o labores individuales.</w:t>
            </w:r>
          </w:p>
          <w:p w14:paraId="1E8587D5" w14:textId="77777777" w:rsidR="0099220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jc w:val="both"/>
            </w:pPr>
            <w:r>
              <w:rPr>
                <w:rFonts w:ascii="Arial" w:eastAsia="Arial" w:hAnsi="Arial" w:cs="Arial"/>
                <w:color w:val="000000"/>
              </w:rPr>
              <w:t>Reporte escrito de los resultados del proyecto.</w:t>
            </w:r>
          </w:p>
          <w:p w14:paraId="03B8AAE8" w14:textId="77777777" w:rsidR="0099220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sugeridas por 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del proyecto.</w:t>
            </w:r>
          </w:p>
          <w:p w14:paraId="5E81466B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077634B" w14:textId="77777777" w:rsidR="0099220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1F2907B8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419DEA9" w14:textId="77777777" w:rsidR="0099220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6F7FB170" w14:textId="77777777" w:rsidR="00992209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10C710CC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DC265F" w14:textId="77777777" w:rsidR="00992209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BB8D031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C17E527" w14:textId="77777777" w:rsidR="0099220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Cegarra Sánchez, J. Los métodos de investigación (Capítulo del libro: Metodología de la investigación científica y tecnológica). México, Ediciones Diaz de Santos, 2004.</w:t>
            </w:r>
          </w:p>
          <w:p w14:paraId="3BBF0506" w14:textId="77777777" w:rsidR="0099220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Kuehl, R. O. Diseño de experimentos. 2a edición. México, Thomson, 2001.</w:t>
            </w:r>
          </w:p>
          <w:p w14:paraId="2A309AC3" w14:textId="77777777" w:rsidR="0099220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Riveros G, H. El método científico aplicado a las ciencias experimentales. México, Ed. Trillas. 2012.</w:t>
            </w:r>
          </w:p>
          <w:p w14:paraId="25ADEDAE" w14:textId="77777777" w:rsidR="00992209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color w:val="000000"/>
              </w:rPr>
              <w:t xml:space="preserve">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divulgación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necesarios para abordar el proyecto seleccionado.</w:t>
            </w:r>
          </w:p>
          <w:p w14:paraId="1C83E097" w14:textId="77777777" w:rsidR="00992209" w:rsidRDefault="00992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52114C1" w14:textId="77777777" w:rsidR="00992209" w:rsidRDefault="00992209">
      <w:pPr>
        <w:rPr>
          <w:rFonts w:ascii="Arial" w:eastAsia="Arial" w:hAnsi="Arial" w:cs="Arial"/>
          <w:sz w:val="16"/>
          <w:szCs w:val="16"/>
        </w:rPr>
      </w:pPr>
    </w:p>
    <w:sectPr w:rsidR="00992209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114F1"/>
    <w:multiLevelType w:val="multilevel"/>
    <w:tmpl w:val="14BCD3C0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37696458"/>
    <w:multiLevelType w:val="multilevel"/>
    <w:tmpl w:val="96E8A9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31B7C"/>
    <w:multiLevelType w:val="multilevel"/>
    <w:tmpl w:val="46FA6A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A41241"/>
    <w:multiLevelType w:val="multilevel"/>
    <w:tmpl w:val="F704F9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5D55EB"/>
    <w:multiLevelType w:val="multilevel"/>
    <w:tmpl w:val="B3F68C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0E0449"/>
    <w:multiLevelType w:val="multilevel"/>
    <w:tmpl w:val="03B48D5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882794299">
    <w:abstractNumId w:val="5"/>
  </w:num>
  <w:num w:numId="2" w16cid:durableId="874198150">
    <w:abstractNumId w:val="4"/>
  </w:num>
  <w:num w:numId="3" w16cid:durableId="1743674971">
    <w:abstractNumId w:val="3"/>
  </w:num>
  <w:num w:numId="4" w16cid:durableId="1252277764">
    <w:abstractNumId w:val="0"/>
  </w:num>
  <w:num w:numId="5" w16cid:durableId="685909448">
    <w:abstractNumId w:val="1"/>
  </w:num>
  <w:num w:numId="6" w16cid:durableId="1504975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09"/>
    <w:rsid w:val="000E394F"/>
    <w:rsid w:val="009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BE24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autoRedefine/>
    <w:rsid w:val="00514F3A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link w:val="Estilo1Car"/>
    <w:autoRedefine/>
    <w:rsid w:val="00192548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styleId="Textoennegrita">
    <w:name w:val="Strong"/>
    <w:qFormat/>
    <w:rsid w:val="008E5FD2"/>
    <w:rPr>
      <w:b/>
      <w:bCs/>
    </w:rPr>
  </w:style>
  <w:style w:type="character" w:customStyle="1" w:styleId="Estilo1Car">
    <w:name w:val="Estilo1 Car"/>
    <w:link w:val="Estilo1"/>
    <w:rsid w:val="000E77E7"/>
    <w:rPr>
      <w:rFonts w:ascii="Arial" w:hAnsi="Arial" w:cs="Arial"/>
      <w:lang w:val="es-MX" w:eastAsia="es-ES" w:bidi="ar-SA"/>
    </w:rPr>
  </w:style>
  <w:style w:type="character" w:customStyle="1" w:styleId="Ttulo3Car">
    <w:name w:val="Título 3 Car"/>
    <w:link w:val="Ttulo3"/>
    <w:rsid w:val="001F20F3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1F20F3"/>
  </w:style>
  <w:style w:type="paragraph" w:customStyle="1" w:styleId="Listamulticolor-nfasis11">
    <w:name w:val="Lista multicolor - Énfasis 11"/>
    <w:basedOn w:val="Normal"/>
    <w:uiPriority w:val="34"/>
    <w:qFormat/>
    <w:rsid w:val="00596AFB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0E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8ViTvAu1C4sUgCAFWcEXiYnkvw==">AMUW2mXKi9S3++g3XO2tm3Pw1VE02qthWY+WrrhxDv8IYfizrbsPQaMyCJv6SGtsdPl0kh1cI9Jfb+s2KN9c9U0cp/ehj/0j5xVKfn9RuIQbU7G6EY8jn9SkcZczrhNXEQkDYFFYMnqmcOmAwMc1kHYajboqQlGwnA==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2022-06-29T00:06:00Z</dcterms:created>
  <dcterms:modified xsi:type="dcterms:W3CDTF">2022-10-21T19:01:00Z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class="21"/&gt;&lt;count citations="1" publications="1"/&gt;&lt;/info&gt;PAPERS2_INFO_END</vt:lpwstr>
  </property>
</Properties>
</file>